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3750CC2"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sidR="0051534D" w:rsidRPr="0051534D">
        <w:rPr>
          <w:b/>
          <w:noProof/>
          <w:sz w:val="24"/>
        </w:rPr>
        <w:t>C4-235140</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124E8" w:rsidR="001E41F3" w:rsidRPr="00410371" w:rsidRDefault="00CD7BAB" w:rsidP="00E13F3D">
            <w:pPr>
              <w:pStyle w:val="CRCoverPage"/>
              <w:spacing w:after="0"/>
              <w:jc w:val="right"/>
              <w:rPr>
                <w:b/>
                <w:noProof/>
                <w:sz w:val="28"/>
              </w:rPr>
            </w:pPr>
            <w:r>
              <w:fldChar w:fldCharType="begin"/>
            </w:r>
            <w:r>
              <w:instrText xml:space="preserve"> DOCPROPERTY  Spec#  \* MERGEFORMAT </w:instrText>
            </w:r>
            <w:r>
              <w:fldChar w:fldCharType="separate"/>
            </w:r>
            <w:r w:rsidR="001F38D2">
              <w:rPr>
                <w:b/>
                <w:noProof/>
                <w:sz w:val="28"/>
              </w:rPr>
              <w:t>29.5</w:t>
            </w:r>
            <w:r w:rsidR="00AB3479">
              <w:rPr>
                <w:b/>
                <w:noProof/>
                <w:sz w:val="28"/>
              </w:rPr>
              <w:t>3</w:t>
            </w:r>
            <w:r w:rsidR="001F38D2">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DC9054" w:rsidR="001E41F3" w:rsidRPr="00410371" w:rsidRDefault="00CD7BAB" w:rsidP="00547111">
            <w:pPr>
              <w:pStyle w:val="CRCoverPage"/>
              <w:spacing w:after="0"/>
              <w:rPr>
                <w:noProof/>
              </w:rPr>
            </w:pPr>
            <w:r>
              <w:fldChar w:fldCharType="begin"/>
            </w:r>
            <w:r>
              <w:instrText xml:space="preserve"> DOCPROPERTY  Cr#  \* MERGEFORMAT </w:instrText>
            </w:r>
            <w:r>
              <w:fldChar w:fldCharType="separate"/>
            </w:r>
            <w:r w:rsidR="0051534D">
              <w:rPr>
                <w:b/>
                <w:noProof/>
                <w:sz w:val="28"/>
              </w:rPr>
              <w:t>0076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F07D0C" w:rsidR="001E41F3" w:rsidRPr="00410371" w:rsidRDefault="00CD7BAB" w:rsidP="00E13F3D">
            <w:pPr>
              <w:pStyle w:val="CRCoverPage"/>
              <w:spacing w:after="0"/>
              <w:jc w:val="center"/>
              <w:rPr>
                <w:b/>
                <w:noProof/>
              </w:rPr>
            </w:pPr>
            <w:r>
              <w:fldChar w:fldCharType="begin"/>
            </w:r>
            <w:r>
              <w:instrText xml:space="preserve"> DOCPROPERTY  Revision  \* MERGEFORMAT </w:instrText>
            </w:r>
            <w:r>
              <w:fldChar w:fldCharType="separate"/>
            </w:r>
            <w:r w:rsidR="001F38D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719939" w:rsidR="001E41F3" w:rsidRPr="00410371" w:rsidRDefault="00CD7BAB">
            <w:pPr>
              <w:pStyle w:val="CRCoverPage"/>
              <w:spacing w:after="0"/>
              <w:jc w:val="center"/>
              <w:rPr>
                <w:noProof/>
                <w:sz w:val="28"/>
              </w:rPr>
            </w:pPr>
            <w:r>
              <w:fldChar w:fldCharType="begin"/>
            </w:r>
            <w:r>
              <w:instrText xml:space="preserve"> DOCPROPERTY  Version  \* MERGEFORMAT </w:instrText>
            </w:r>
            <w:r>
              <w:fldChar w:fldCharType="separate"/>
            </w:r>
            <w:r w:rsidR="001F38D2">
              <w:rPr>
                <w:b/>
                <w:noProof/>
                <w:sz w:val="28"/>
              </w:rPr>
              <w:t>1</w:t>
            </w:r>
            <w:r w:rsidR="00AB3479">
              <w:rPr>
                <w:b/>
                <w:noProof/>
                <w:sz w:val="28"/>
              </w:rPr>
              <w:t>7</w:t>
            </w:r>
            <w:r w:rsidR="001F38D2">
              <w:rPr>
                <w:b/>
                <w:noProof/>
                <w:sz w:val="28"/>
              </w:rPr>
              <w:t>.</w:t>
            </w:r>
            <w:r w:rsidR="00AB3479">
              <w:rPr>
                <w:b/>
                <w:noProof/>
                <w:sz w:val="28"/>
              </w:rPr>
              <w:t>4</w:t>
            </w:r>
            <w:r w:rsidR="001F38D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132C21" w:rsidR="001E41F3" w:rsidRDefault="00A21387">
            <w:pPr>
              <w:pStyle w:val="CRCoverPage"/>
              <w:spacing w:after="0"/>
              <w:ind w:left="100"/>
              <w:rPr>
                <w:noProof/>
              </w:rPr>
            </w:pPr>
            <w:r>
              <w:t>Location Dependent MBS broadcast session with multiple MB-SMFs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0AFEE8" w:rsidR="001E41F3" w:rsidRDefault="001F38D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91C937" w:rsidR="001E41F3" w:rsidRDefault="00AB3479">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D001C4" w:rsidR="001E41F3" w:rsidRDefault="00CD7BAB">
            <w:pPr>
              <w:pStyle w:val="CRCoverPage"/>
              <w:spacing w:after="0"/>
              <w:ind w:left="100"/>
              <w:rPr>
                <w:noProof/>
              </w:rPr>
            </w:pPr>
            <w:r>
              <w:fldChar w:fldCharType="begin"/>
            </w:r>
            <w:r>
              <w:instrText xml:space="preserve"> DOCPROPERTY  ResDate  \* MERGEFORMAT </w:instrText>
            </w:r>
            <w:r>
              <w:fldChar w:fldCharType="separate"/>
            </w:r>
            <w:r w:rsidR="001F38D2">
              <w:rPr>
                <w:noProof/>
              </w:rPr>
              <w:t>2023-10-</w:t>
            </w:r>
            <w:r w:rsidR="008B735D">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A7FBE8" w:rsidR="001E41F3" w:rsidRDefault="00CD7BAB" w:rsidP="00D24991">
            <w:pPr>
              <w:pStyle w:val="CRCoverPage"/>
              <w:spacing w:after="0"/>
              <w:ind w:left="100" w:right="-609"/>
              <w:rPr>
                <w:b/>
                <w:noProof/>
              </w:rPr>
            </w:pPr>
            <w:r>
              <w:fldChar w:fldCharType="begin"/>
            </w:r>
            <w:r>
              <w:instrText xml:space="preserve"> DOCPROPERTY  Cat  \* MERGEFORMAT </w:instrText>
            </w:r>
            <w:r>
              <w:fldChar w:fldCharType="separate"/>
            </w:r>
            <w:r w:rsidR="001F38D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901EA" w:rsidR="001E41F3" w:rsidRDefault="00CD7BAB">
            <w:pPr>
              <w:pStyle w:val="CRCoverPage"/>
              <w:spacing w:after="0"/>
              <w:ind w:left="100"/>
              <w:rPr>
                <w:noProof/>
              </w:rPr>
            </w:pPr>
            <w:r>
              <w:fldChar w:fldCharType="begin"/>
            </w:r>
            <w:r>
              <w:instrText xml:space="preserve"> DOCPROPERTY  Release  \* MERGEFORMAT </w:instrText>
            </w:r>
            <w:r>
              <w:fldChar w:fldCharType="separate"/>
            </w:r>
            <w:r w:rsidR="001F38D2">
              <w:rPr>
                <w:noProof/>
              </w:rPr>
              <w:t>Rel-1</w:t>
            </w:r>
            <w:r w:rsidR="00AB3479">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98095" w14:textId="1845974F" w:rsidR="001F38D2" w:rsidRDefault="008B735D" w:rsidP="001F38D2">
            <w:pPr>
              <w:pStyle w:val="CRCoverPage"/>
              <w:spacing w:after="0"/>
              <w:ind w:left="100"/>
            </w:pPr>
            <w:r>
              <w:t>CR 23.247 #0</w:t>
            </w:r>
            <w:r w:rsidR="00A21387">
              <w:t>331</w:t>
            </w:r>
            <w:r>
              <w:t xml:space="preserve"> (agreed at SA2#159) specifies that </w:t>
            </w:r>
            <w:r w:rsidR="00A21387">
              <w:t>if different MB-SMFs are assigned for different MBS service areas in an MBS session, an MB-SMF accept</w:t>
            </w:r>
            <w:r w:rsidR="000C1081">
              <w:t>s</w:t>
            </w:r>
            <w:r w:rsidR="00A21387">
              <w:t xml:space="preserve"> TMGIs that it did not allocate itself.</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25B811" w14:textId="46EDB6E0" w:rsidR="001F38D2" w:rsidRDefault="004966AB" w:rsidP="001F38D2">
            <w:pPr>
              <w:pStyle w:val="CRCoverPage"/>
              <w:spacing w:after="0"/>
              <w:ind w:left="100"/>
              <w:rPr>
                <w:noProof/>
              </w:rPr>
            </w:pPr>
            <w:r>
              <w:t>For a location dependent broadcast MBS session, the MB-SMF shall accept a TMGI value allocated by other MB-SMFs.</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FCA4C" w:rsidR="001E41F3" w:rsidRDefault="004966AB" w:rsidP="008B735D">
            <w:pPr>
              <w:pStyle w:val="CRCoverPage"/>
              <w:spacing w:after="0"/>
              <w:ind w:left="100"/>
              <w:rPr>
                <w:noProof/>
              </w:rPr>
            </w:pPr>
            <w:r>
              <w:rPr>
                <w:noProof/>
              </w:rPr>
              <w:t xml:space="preserve">Misalignment with stage 2 requirements. Failures to support broadcast communication with an MBS service area that spans over the service areas of multiple MB-SMFs.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6EAA85" w:rsidR="001E41F3" w:rsidRDefault="004966AB" w:rsidP="00885FC4">
            <w:pPr>
              <w:pStyle w:val="CRCoverPage"/>
              <w:spacing w:after="0"/>
              <w:ind w:left="100"/>
              <w:rPr>
                <w:noProof/>
              </w:rPr>
            </w:pPr>
            <w:r>
              <w:t>5.3.2.2.1, 6.2.3.2.3.1, 6.2.3.2.4.2.2, 6.2.7.3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73DF03" w:rsidR="001E41F3" w:rsidRDefault="007835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3F442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AA20CF" w:rsidR="001E41F3" w:rsidRDefault="007835DD">
            <w:pPr>
              <w:pStyle w:val="CRCoverPage"/>
              <w:spacing w:after="0"/>
              <w:ind w:left="99"/>
              <w:rPr>
                <w:noProof/>
              </w:rPr>
            </w:pPr>
            <w:r>
              <w:rPr>
                <w:noProof/>
              </w:rPr>
              <w:t>TS 23.247 CR 0</w:t>
            </w:r>
            <w:r w:rsidR="00A21387">
              <w:rPr>
                <w:noProof/>
              </w:rPr>
              <w:t>331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193971" w14:textId="27BED6EC" w:rsidR="001F38D2" w:rsidRDefault="00A41DCC" w:rsidP="001F38D2">
            <w:pPr>
              <w:pStyle w:val="CRCoverPage"/>
              <w:spacing w:after="0"/>
              <w:ind w:left="100"/>
              <w:rPr>
                <w:noProof/>
                <w:lang w:eastAsia="zh-CN"/>
              </w:rPr>
            </w:pPr>
            <w:r>
              <w:rPr>
                <w:noProof/>
              </w:rPr>
              <w:t xml:space="preserve">The CR </w:t>
            </w:r>
            <w:r w:rsidR="004966AB">
              <w:rPr>
                <w:noProof/>
              </w:rPr>
              <w:t>does not cause any OpenAPI change.</w:t>
            </w:r>
          </w:p>
          <w:p w14:paraId="00D3B8F7" w14:textId="77777777" w:rsidR="001E41F3" w:rsidRDefault="001E41F3" w:rsidP="001F38D2">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1037C83" w14:textId="77777777" w:rsidR="000C1081" w:rsidRDefault="000C1081" w:rsidP="000C1081">
      <w:pPr>
        <w:pStyle w:val="Heading4"/>
      </w:pPr>
      <w:bookmarkStart w:id="1" w:name="_Toc81558541"/>
      <w:bookmarkStart w:id="2" w:name="_Toc85876992"/>
      <w:bookmarkStart w:id="3" w:name="_Toc88681444"/>
      <w:bookmarkStart w:id="4" w:name="_Toc89678131"/>
      <w:bookmarkStart w:id="5" w:name="_Toc98501223"/>
      <w:bookmarkStart w:id="6" w:name="_Toc106634507"/>
      <w:bookmarkStart w:id="7" w:name="_Toc114825286"/>
      <w:bookmarkStart w:id="8" w:name="_Toc138661515"/>
      <w:bookmarkStart w:id="9" w:name="_Toc81558543"/>
      <w:r>
        <w:t>5.3.2.2</w:t>
      </w:r>
      <w:r>
        <w:tab/>
        <w:t>Create</w:t>
      </w:r>
      <w:bookmarkEnd w:id="1"/>
      <w:bookmarkEnd w:id="2"/>
      <w:bookmarkEnd w:id="3"/>
      <w:bookmarkEnd w:id="4"/>
      <w:bookmarkEnd w:id="5"/>
      <w:bookmarkEnd w:id="6"/>
      <w:bookmarkEnd w:id="7"/>
      <w:bookmarkEnd w:id="8"/>
    </w:p>
    <w:p w14:paraId="1DCC736D" w14:textId="77777777" w:rsidR="000C1081" w:rsidRDefault="000C1081" w:rsidP="000C1081">
      <w:pPr>
        <w:pStyle w:val="Heading5"/>
      </w:pPr>
      <w:bookmarkStart w:id="10" w:name="_Toc81558542"/>
      <w:bookmarkStart w:id="11" w:name="_Toc85876993"/>
      <w:bookmarkStart w:id="12" w:name="_Toc88681445"/>
      <w:bookmarkStart w:id="13" w:name="_Toc89678132"/>
      <w:bookmarkStart w:id="14" w:name="_Toc98501224"/>
      <w:bookmarkStart w:id="15" w:name="_Toc106634508"/>
      <w:bookmarkStart w:id="16" w:name="_Toc114825287"/>
      <w:bookmarkStart w:id="17" w:name="_Toc138661516"/>
      <w:r>
        <w:t>5.3.2.2.1</w:t>
      </w:r>
      <w:r>
        <w:tab/>
        <w:t>General</w:t>
      </w:r>
      <w:bookmarkEnd w:id="10"/>
      <w:bookmarkEnd w:id="11"/>
      <w:bookmarkEnd w:id="12"/>
      <w:bookmarkEnd w:id="13"/>
      <w:bookmarkEnd w:id="14"/>
      <w:bookmarkEnd w:id="15"/>
      <w:bookmarkEnd w:id="16"/>
      <w:bookmarkEnd w:id="17"/>
    </w:p>
    <w:p w14:paraId="4774DB2A" w14:textId="77777777" w:rsidR="000C1081" w:rsidRDefault="000C1081" w:rsidP="000C1081">
      <w:r>
        <w:t>The Create service operation shall be used to create a multicast or a broadcast MBS session, or for a location dependent MBS session, the part of an MBS Session within an MBS service area.</w:t>
      </w:r>
    </w:p>
    <w:p w14:paraId="6908A76F" w14:textId="256DE49D" w:rsidR="000C1081" w:rsidRDefault="000C1081" w:rsidP="000C1081">
      <w:pPr>
        <w:pStyle w:val="NO"/>
      </w:pPr>
      <w:r>
        <w:t>NOTE</w:t>
      </w:r>
      <w:ins w:id="18" w:author="Bruno Landais" w:date="2023-10-30T11:50:00Z">
        <w:r>
          <w:t xml:space="preserve"> 1</w:t>
        </w:r>
      </w:ins>
      <w:r>
        <w:t>:</w:t>
      </w:r>
      <w:r>
        <w:tab/>
        <w:t>For a location dependent MBS service, the Create service operation is performed per MBS service area of the MBS session.</w:t>
      </w:r>
    </w:p>
    <w:p w14:paraId="0C0C2A9D" w14:textId="77777777" w:rsidR="000C1081" w:rsidRDefault="000C1081" w:rsidP="000C1081">
      <w:r>
        <w:t>It is used in the following procedures:</w:t>
      </w:r>
    </w:p>
    <w:p w14:paraId="49CB81FB" w14:textId="77777777" w:rsidR="000C1081" w:rsidRDefault="000C1081" w:rsidP="000C1081">
      <w:pPr>
        <w:pStyle w:val="B1"/>
      </w:pPr>
      <w:r>
        <w:t>-</w:t>
      </w:r>
      <w:r>
        <w:tab/>
        <w:t>MBS Session Creation with or without PCC (see clauses 7.1.1.2 and 7.1.1.3 of 3GPP TS 23.247 [14]); and</w:t>
      </w:r>
    </w:p>
    <w:p w14:paraId="1F4655D3" w14:textId="77777777" w:rsidR="000C1081" w:rsidRDefault="000C1081" w:rsidP="000C1081">
      <w:pPr>
        <w:pStyle w:val="B1"/>
      </w:pPr>
      <w:r>
        <w:t>-</w:t>
      </w:r>
      <w:r>
        <w:tab/>
        <w:t>MBS Session Start for Broadcast (see clause 7.3.1 of 3GPP TS 23.247 [14]).</w:t>
      </w:r>
    </w:p>
    <w:p w14:paraId="685738BF" w14:textId="77777777" w:rsidR="000C1081" w:rsidRDefault="000C1081" w:rsidP="000C1081">
      <w:pPr>
        <w:rPr>
          <w:ins w:id="19" w:author="Bruno Landais" w:date="2023-10-30T11:47:00Z"/>
        </w:rPr>
      </w:pPr>
      <w:r>
        <w:t>For a location dependent MBS service, TMGI shall be used to identify the MBS Session within 5GS. Different MBS Service Areas shall use different SSM (source specific IP multicast) addresses if multicast transport is used over N6mb.</w:t>
      </w:r>
    </w:p>
    <w:p w14:paraId="66139F51" w14:textId="29BDCD91" w:rsidR="000C1081" w:rsidDel="000C1081" w:rsidRDefault="000C1081" w:rsidP="000C1081">
      <w:pPr>
        <w:rPr>
          <w:del w:id="20" w:author="Bruno Landais" w:date="2023-10-30T11:51:00Z"/>
        </w:rPr>
      </w:pPr>
      <w:ins w:id="21" w:author="Bruno Landais" w:date="2023-10-30T11:47:00Z">
        <w:r>
          <w:t xml:space="preserve">For a </w:t>
        </w:r>
      </w:ins>
      <w:ins w:id="22" w:author="Bruno Landais" w:date="2023-10-30T11:50:00Z">
        <w:r>
          <w:t xml:space="preserve">location dependent </w:t>
        </w:r>
      </w:ins>
      <w:ins w:id="23" w:author="Bruno Landais" w:date="2023-10-30T11:47:00Z">
        <w:r>
          <w:t xml:space="preserve">broadcast MBS session, </w:t>
        </w:r>
      </w:ins>
      <w:ins w:id="24" w:author="Bruno Landais" w:date="2023-10-30T11:50:00Z">
        <w:r>
          <w:t xml:space="preserve">the </w:t>
        </w:r>
      </w:ins>
      <w:ins w:id="25" w:author="Bruno Landais" w:date="2023-10-30T11:48:00Z">
        <w:r>
          <w:t xml:space="preserve">MB-SMF </w:t>
        </w:r>
      </w:ins>
      <w:ins w:id="26" w:author="Bruno Landais" w:date="2023-10-30T11:52:00Z">
        <w:r>
          <w:t>shall</w:t>
        </w:r>
      </w:ins>
      <w:ins w:id="27" w:author="Bruno Landais" w:date="2023-10-30T11:48:00Z">
        <w:r>
          <w:t xml:space="preserve"> accept </w:t>
        </w:r>
      </w:ins>
      <w:ins w:id="28" w:author="Bruno Landais" w:date="2023-10-30T11:50:00Z">
        <w:r>
          <w:t xml:space="preserve">a </w:t>
        </w:r>
      </w:ins>
      <w:ins w:id="29" w:author="Bruno Landais" w:date="2023-10-30T11:48:00Z">
        <w:r>
          <w:t>TM</w:t>
        </w:r>
      </w:ins>
      <w:ins w:id="30" w:author="Bruno Landais" w:date="2023-10-30T11:49:00Z">
        <w:r>
          <w:t>GI value allocated by other MB-</w:t>
        </w:r>
        <w:proofErr w:type="spellStart"/>
        <w:r>
          <w:t>SMFs.</w:t>
        </w:r>
      </w:ins>
    </w:p>
    <w:p w14:paraId="0EA84968" w14:textId="059B42BB" w:rsidR="000C1081" w:rsidRDefault="000C1081" w:rsidP="000C1081">
      <w:pPr>
        <w:pStyle w:val="NO"/>
        <w:rPr>
          <w:ins w:id="31" w:author="Bruno Landais" w:date="2023-10-30T11:53:00Z"/>
        </w:rPr>
      </w:pPr>
      <w:ins w:id="32" w:author="Bruno Landais" w:date="2023-10-30T11:53:00Z">
        <w:r>
          <w:t>NOTE</w:t>
        </w:r>
        <w:proofErr w:type="spellEnd"/>
        <w:r>
          <w:t> X:</w:t>
        </w:r>
        <w:r>
          <w:tab/>
          <w:t>Different MB-SM</w:t>
        </w:r>
      </w:ins>
      <w:ins w:id="33" w:author="Bruno Landais" w:date="2023-10-30T11:54:00Z">
        <w:r>
          <w:t>Fs can be assigned for different MBS service areas belonging to different MB-SMF service areas for a broadcast MBS session</w:t>
        </w:r>
      </w:ins>
      <w:ins w:id="34" w:author="Bruno Landais" w:date="2023-10-30T11:55:00Z">
        <w:r>
          <w:t xml:space="preserve"> (see clause 7.3.4 of 3GPP TS 23.247 [14])</w:t>
        </w:r>
      </w:ins>
      <w:ins w:id="35" w:author="Bruno Landais" w:date="2023-10-30T11:54:00Z">
        <w:r>
          <w:t>.</w:t>
        </w:r>
      </w:ins>
    </w:p>
    <w:p w14:paraId="7528E0F5" w14:textId="77777777" w:rsidR="000C1081" w:rsidRDefault="000C1081" w:rsidP="000C1081">
      <w:r>
        <w:t>The NF Service Consumer (</w:t>
      </w:r>
      <w:proofErr w:type="gramStart"/>
      <w:r>
        <w:t>e.g.</w:t>
      </w:r>
      <w:proofErr w:type="gramEnd"/>
      <w:r>
        <w:t xml:space="preserve"> NEF, MBSF or AF) shall create an MBS session, or for a location dependent MBS session, the part of an MBS Session within an MBS service area, by using the HTTP POST method as shown in Figure 5.3.2.2.1-1.</w:t>
      </w:r>
    </w:p>
    <w:p w14:paraId="3C4B1496" w14:textId="77777777" w:rsidR="000C1081" w:rsidRDefault="000C1081" w:rsidP="000C1081">
      <w:pPr>
        <w:pStyle w:val="TH"/>
      </w:pPr>
    </w:p>
    <w:p w14:paraId="27618274" w14:textId="77777777" w:rsidR="000C1081" w:rsidRDefault="000C1081" w:rsidP="000C1081">
      <w:pPr>
        <w:pStyle w:val="TH"/>
      </w:pPr>
      <w:r>
        <w:rPr>
          <w:lang w:eastAsia="en-GB"/>
        </w:rPr>
        <w:object w:dxaOrig="8740" w:dyaOrig="2160" w14:anchorId="28C177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8pt" o:ole="">
            <v:imagedata r:id="rId12" o:title=""/>
          </v:shape>
          <o:OLEObject Type="Embed" ProgID="Visio.Drawing.11" ShapeID="_x0000_i1025" DrawAspect="Content" ObjectID="_1760370372" r:id="rId13"/>
        </w:object>
      </w:r>
    </w:p>
    <w:p w14:paraId="62D66C50" w14:textId="77777777" w:rsidR="000C1081" w:rsidRDefault="000C1081" w:rsidP="000C1081">
      <w:pPr>
        <w:pStyle w:val="TF"/>
      </w:pPr>
      <w:r>
        <w:t>Figure 5.3.2.2.1-1: MBS session creation</w:t>
      </w:r>
    </w:p>
    <w:p w14:paraId="5706208A" w14:textId="77777777" w:rsidR="000C1081" w:rsidRDefault="000C1081" w:rsidP="000C1081">
      <w:pPr>
        <w:pStyle w:val="B1"/>
      </w:pPr>
      <w:r>
        <w:t>1.</w:t>
      </w:r>
      <w:r>
        <w:tab/>
        <w:t>The NF Service Consumer shall send a POST request (</w:t>
      </w:r>
      <w:proofErr w:type="spellStart"/>
      <w:r>
        <w:t>CreateReqData</w:t>
      </w:r>
      <w:proofErr w:type="spellEnd"/>
      <w:r>
        <w:t xml:space="preserve"> structure) targeting the MBS Sessions collection resource of the MB-SMF. The payload body of the POST request shall contain the following information:</w:t>
      </w:r>
    </w:p>
    <w:p w14:paraId="211B220E" w14:textId="77777777" w:rsidR="000C1081" w:rsidRDefault="000C1081" w:rsidP="000C1081">
      <w:pPr>
        <w:pStyle w:val="B2"/>
      </w:pPr>
      <w:r>
        <w:t>-</w:t>
      </w:r>
      <w:r>
        <w:tab/>
        <w:t xml:space="preserve">MBS Session ID (source specific IP multicast address or TMGI) and/or TMGI allocation request </w:t>
      </w:r>
      <w:proofErr w:type="gramStart"/>
      <w:r>
        <w:t>indication;</w:t>
      </w:r>
      <w:proofErr w:type="gramEnd"/>
    </w:p>
    <w:p w14:paraId="28F63759" w14:textId="77777777" w:rsidR="000C1081" w:rsidRDefault="000C1081" w:rsidP="000C1081">
      <w:pPr>
        <w:pStyle w:val="B2"/>
      </w:pPr>
      <w:r>
        <w:t>-</w:t>
      </w:r>
      <w:r>
        <w:tab/>
        <w:t>MBS service type (either multicast or broadcast service</w:t>
      </w:r>
      <w:proofErr w:type="gramStart"/>
      <w:r>
        <w:t>);</w:t>
      </w:r>
      <w:proofErr w:type="gramEnd"/>
    </w:p>
    <w:p w14:paraId="08B61705" w14:textId="77777777" w:rsidR="000C1081" w:rsidRDefault="000C1081" w:rsidP="000C1081">
      <w:pPr>
        <w:pStyle w:val="B2"/>
      </w:pPr>
      <w:r>
        <w:t>-</w:t>
      </w:r>
      <w:r>
        <w:tab/>
        <w:t xml:space="preserve">the </w:t>
      </w:r>
      <w:proofErr w:type="spellStart"/>
      <w:r>
        <w:t>locationDependent</w:t>
      </w:r>
      <w:proofErr w:type="spellEnd"/>
      <w:r>
        <w:t xml:space="preserve"> IE set to true, for a location dependent MBS </w:t>
      </w:r>
      <w:proofErr w:type="gramStart"/>
      <w:r>
        <w:t>service;</w:t>
      </w:r>
      <w:proofErr w:type="gramEnd"/>
    </w:p>
    <w:p w14:paraId="4C9DCB72" w14:textId="77777777" w:rsidR="000C1081" w:rsidRDefault="000C1081" w:rsidP="000C1081">
      <w:pPr>
        <w:pStyle w:val="B2"/>
      </w:pPr>
      <w:r>
        <w:t>-</w:t>
      </w:r>
      <w:r>
        <w:tab/>
        <w:t>MBS Service Area, for a location dependent MBS service or for a Local MBS service.</w:t>
      </w:r>
    </w:p>
    <w:p w14:paraId="5C92A9D5" w14:textId="77777777" w:rsidR="000C1081" w:rsidRDefault="000C1081" w:rsidP="000C1081">
      <w:pPr>
        <w:pStyle w:val="B2"/>
      </w:pPr>
      <w:r>
        <w:t>The payload body of the POST request may further contain the following parameters:</w:t>
      </w:r>
    </w:p>
    <w:p w14:paraId="018A2CEB" w14:textId="77777777" w:rsidR="000C1081" w:rsidRDefault="000C1081" w:rsidP="000C1081">
      <w:pPr>
        <w:pStyle w:val="B2"/>
      </w:pPr>
      <w:r>
        <w:t>-</w:t>
      </w:r>
      <w:r>
        <w:tab/>
        <w:t>for a multicast or a broadcast MBS session:</w:t>
      </w:r>
    </w:p>
    <w:p w14:paraId="2CE9F35D" w14:textId="77777777" w:rsidR="000C1081" w:rsidRDefault="000C1081" w:rsidP="000C1081">
      <w:pPr>
        <w:pStyle w:val="B3"/>
      </w:pPr>
      <w:r>
        <w:t>-</w:t>
      </w:r>
      <w:r>
        <w:tab/>
        <w:t xml:space="preserve">ingress transport address request indication, if the allocation of an ingress transport address is </w:t>
      </w:r>
      <w:proofErr w:type="gramStart"/>
      <w:r>
        <w:t>requested;</w:t>
      </w:r>
      <w:proofErr w:type="gramEnd"/>
    </w:p>
    <w:p w14:paraId="2629EEE9" w14:textId="77777777" w:rsidR="000C1081" w:rsidRDefault="000C1081" w:rsidP="000C1081">
      <w:pPr>
        <w:pStyle w:val="B3"/>
      </w:pPr>
      <w:r>
        <w:t>-</w:t>
      </w:r>
      <w:r>
        <w:tab/>
      </w:r>
      <w:proofErr w:type="gramStart"/>
      <w:r>
        <w:t>DNN;</w:t>
      </w:r>
      <w:proofErr w:type="gramEnd"/>
    </w:p>
    <w:p w14:paraId="31BF217F" w14:textId="77777777" w:rsidR="000C1081" w:rsidRDefault="000C1081" w:rsidP="000C1081">
      <w:pPr>
        <w:pStyle w:val="B3"/>
      </w:pPr>
      <w:r>
        <w:lastRenderedPageBreak/>
        <w:t>-</w:t>
      </w:r>
      <w:r>
        <w:tab/>
        <w:t>S-</w:t>
      </w:r>
      <w:proofErr w:type="gramStart"/>
      <w:r>
        <w:t>NSSAI;</w:t>
      </w:r>
      <w:proofErr w:type="gramEnd"/>
    </w:p>
    <w:p w14:paraId="0C74D3DA" w14:textId="77777777" w:rsidR="000C1081" w:rsidRDefault="000C1081" w:rsidP="000C1081">
      <w:pPr>
        <w:pStyle w:val="B3"/>
      </w:pPr>
      <w:r>
        <w:t>-</w:t>
      </w:r>
      <w:r>
        <w:tab/>
        <w:t xml:space="preserve">MBS start </w:t>
      </w:r>
      <w:proofErr w:type="gramStart"/>
      <w:r>
        <w:t>time;</w:t>
      </w:r>
      <w:proofErr w:type="gramEnd"/>
    </w:p>
    <w:p w14:paraId="78F011B2" w14:textId="77777777" w:rsidR="000C1081" w:rsidRDefault="000C1081" w:rsidP="000C1081">
      <w:pPr>
        <w:pStyle w:val="B3"/>
      </w:pPr>
      <w:r>
        <w:t>-</w:t>
      </w:r>
      <w:r>
        <w:tab/>
        <w:t xml:space="preserve">MBS termination </w:t>
      </w:r>
      <w:proofErr w:type="gramStart"/>
      <w:r>
        <w:t>time;</w:t>
      </w:r>
      <w:proofErr w:type="gramEnd"/>
    </w:p>
    <w:p w14:paraId="2CE3C467" w14:textId="77777777" w:rsidR="000C1081" w:rsidRDefault="000C1081" w:rsidP="000C1081">
      <w:pPr>
        <w:pStyle w:val="B3"/>
      </w:pPr>
      <w:r>
        <w:t>-</w:t>
      </w:r>
      <w:r>
        <w:tab/>
        <w:t xml:space="preserve">MBS service </w:t>
      </w:r>
      <w:proofErr w:type="gramStart"/>
      <w:r>
        <w:t>information;</w:t>
      </w:r>
      <w:proofErr w:type="gramEnd"/>
    </w:p>
    <w:p w14:paraId="38F2607C" w14:textId="77777777" w:rsidR="000C1081" w:rsidRDefault="000C1081" w:rsidP="000C1081">
      <w:pPr>
        <w:pStyle w:val="B3"/>
      </w:pPr>
      <w:r>
        <w:t>-</w:t>
      </w:r>
      <w:r>
        <w:tab/>
        <w:t>an MBS session status subscription request, including the list of MBS session events requested to be subscribed, a Notify Correlation ID, the Notification URI where to receive MBS session status notifications and the NF instance ID of the subscribing NF, for subscribing to notifications of events about the MBS session.</w:t>
      </w:r>
    </w:p>
    <w:p w14:paraId="456C504F" w14:textId="77777777" w:rsidR="000C1081" w:rsidRDefault="000C1081" w:rsidP="000C1081">
      <w:pPr>
        <w:pStyle w:val="B2"/>
      </w:pPr>
      <w:r>
        <w:t>-</w:t>
      </w:r>
      <w:r>
        <w:tab/>
        <w:t>for a multicast MBS session:</w:t>
      </w:r>
    </w:p>
    <w:p w14:paraId="6751C9AD" w14:textId="77777777" w:rsidR="000C1081" w:rsidRDefault="000C1081" w:rsidP="000C1081">
      <w:pPr>
        <w:pStyle w:val="B3"/>
      </w:pPr>
      <w:r>
        <w:t>-</w:t>
      </w:r>
      <w:r>
        <w:tab/>
        <w:t>session activity status (active/inactive</w:t>
      </w:r>
      <w:proofErr w:type="gramStart"/>
      <w:r>
        <w:t>);</w:t>
      </w:r>
      <w:proofErr w:type="gramEnd"/>
    </w:p>
    <w:p w14:paraId="47B2F007" w14:textId="77777777" w:rsidR="000C1081" w:rsidRDefault="000C1081" w:rsidP="000C1081">
      <w:pPr>
        <w:pStyle w:val="B3"/>
      </w:pPr>
      <w:r>
        <w:t>-</w:t>
      </w:r>
      <w:r>
        <w:tab/>
        <w:t xml:space="preserve">indication that any UE may join the MBS session, for a multicast MBS </w:t>
      </w:r>
      <w:proofErr w:type="gramStart"/>
      <w:r>
        <w:t>session;</w:t>
      </w:r>
      <w:proofErr w:type="gramEnd"/>
    </w:p>
    <w:p w14:paraId="36AF11E3" w14:textId="77777777" w:rsidR="000C1081" w:rsidRDefault="000C1081" w:rsidP="000C1081">
      <w:pPr>
        <w:pStyle w:val="B3"/>
      </w:pPr>
      <w:r>
        <w:t>-</w:t>
      </w:r>
      <w:r>
        <w:tab/>
        <w:t xml:space="preserve">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w:t>
      </w:r>
    </w:p>
    <w:p w14:paraId="754E0708" w14:textId="77777777" w:rsidR="000C1081" w:rsidRDefault="000C1081" w:rsidP="000C1081">
      <w:pPr>
        <w:pStyle w:val="B2"/>
      </w:pPr>
      <w:r>
        <w:t>-</w:t>
      </w:r>
      <w:r>
        <w:tab/>
        <w:t>for a broadcast MBS session:</w:t>
      </w:r>
    </w:p>
    <w:p w14:paraId="4D70A861" w14:textId="77777777" w:rsidR="000C1081" w:rsidRDefault="000C1081" w:rsidP="000C1081">
      <w:pPr>
        <w:pStyle w:val="B3"/>
      </w:pPr>
      <w:r>
        <w:t>-</w:t>
      </w:r>
      <w:r>
        <w:tab/>
        <w:t>list of MBS FSA IDs.</w:t>
      </w:r>
    </w:p>
    <w:p w14:paraId="75F86F6C" w14:textId="77777777" w:rsidR="000C1081" w:rsidRDefault="000C1081" w:rsidP="000C1081">
      <w:pPr>
        <w:pStyle w:val="B1"/>
      </w:pPr>
      <w:r>
        <w:t>2a.</w:t>
      </w:r>
      <w:r>
        <w:tab/>
        <w:t>On success, the MB-SMF shall reserve ingress resources for the MBS session and shall return a "201 Created" response. The "Location" header shall be present and shall contain the URI of the created resource. The payload body of the POST response (</w:t>
      </w:r>
      <w:proofErr w:type="spellStart"/>
      <w:r>
        <w:t>CreateRspData</w:t>
      </w:r>
      <w:proofErr w:type="spellEnd"/>
      <w:r>
        <w:t xml:space="preserve"> structure) shall contain a representation of the created MBS session, including the following parameters:</w:t>
      </w:r>
    </w:p>
    <w:p w14:paraId="56D7686F" w14:textId="77777777" w:rsidR="000C1081" w:rsidRDefault="000C1081" w:rsidP="000C1081">
      <w:pPr>
        <w:pStyle w:val="B2"/>
      </w:pPr>
      <w:r>
        <w:t>-</w:t>
      </w:r>
      <w:r>
        <w:tab/>
        <w:t xml:space="preserve">the TMGI allocated to the MBS session and its expiration time, if the request included a TMGI allocation </w:t>
      </w:r>
      <w:proofErr w:type="gramStart"/>
      <w:r>
        <w:t>request;</w:t>
      </w:r>
      <w:proofErr w:type="gramEnd"/>
    </w:p>
    <w:p w14:paraId="20CE613D" w14:textId="77777777" w:rsidR="000C1081" w:rsidRDefault="000C1081" w:rsidP="000C1081">
      <w:pPr>
        <w:pStyle w:val="B2"/>
      </w:pPr>
      <w:r>
        <w:t>-</w:t>
      </w:r>
      <w:r>
        <w:tab/>
        <w:t xml:space="preserve">the Area Session ID allocated by the MB-SMF for the MBS session and MBS service area, for a location-dependent MBS </w:t>
      </w:r>
      <w:proofErr w:type="gramStart"/>
      <w:r>
        <w:t>session;</w:t>
      </w:r>
      <w:proofErr w:type="gramEnd"/>
    </w:p>
    <w:p w14:paraId="28751EC1" w14:textId="77777777" w:rsidR="000C1081" w:rsidRDefault="000C1081" w:rsidP="000C1081">
      <w:pPr>
        <w:pStyle w:val="B2"/>
      </w:pPr>
      <w:r>
        <w:t>-</w:t>
      </w:r>
      <w:r>
        <w:tab/>
        <w:t xml:space="preserve">MB-UPF tunnel information used between MB-UPF and MBSTF over Nmb9, or between MB-UPF and AF/AS if unicast transport is used over </w:t>
      </w:r>
      <w:proofErr w:type="gramStart"/>
      <w:r>
        <w:t>N6mb;</w:t>
      </w:r>
      <w:proofErr w:type="gramEnd"/>
    </w:p>
    <w:p w14:paraId="3029916E" w14:textId="77777777" w:rsidR="000C1081" w:rsidRDefault="000C1081" w:rsidP="000C1081">
      <w:pPr>
        <w:pStyle w:val="B2"/>
      </w:pPr>
      <w:r>
        <w:t>-</w:t>
      </w:r>
      <w:r>
        <w:tab/>
        <w:t>list of MBS FSA IDs, if any, for a broadcast MBS session; and</w:t>
      </w:r>
    </w:p>
    <w:p w14:paraId="45BCEF18" w14:textId="77777777" w:rsidR="000C1081" w:rsidRDefault="000C1081" w:rsidP="000C1081">
      <w:pPr>
        <w:pStyle w:val="B2"/>
      </w:pPr>
      <w:r>
        <w:t>-</w:t>
      </w:r>
      <w:r>
        <w:tab/>
        <w:t>a representation of the created MBS session status subscription, including the list of MBS session events successfully subscribed, the URI of the created subscription and the expiry time after which the subscription becomes invalid, if the Create request includes the subscription to events about the MBS session and the subscription was created successfully.</w:t>
      </w:r>
    </w:p>
    <w:p w14:paraId="7C2D4627" w14:textId="77777777" w:rsidR="000C1081" w:rsidRDefault="000C1081" w:rsidP="000C1081">
      <w:pPr>
        <w:pStyle w:val="B1"/>
        <w:ind w:hanging="1"/>
      </w:pPr>
      <w:bookmarkStart w:id="36" w:name="_PERM_MCCTEMPBM_CRPT81600006___3"/>
      <w:r>
        <w:t>The POST response may also contain:</w:t>
      </w:r>
    </w:p>
    <w:p w14:paraId="6FE94F95" w14:textId="77777777" w:rsidR="000C1081" w:rsidRDefault="000C1081" w:rsidP="000C1081">
      <w:pPr>
        <w:pStyle w:val="B2"/>
      </w:pPr>
      <w:r>
        <w:t>-</w:t>
      </w:r>
      <w:r>
        <w:tab/>
        <w:t xml:space="preserve">a list of event </w:t>
      </w:r>
      <w:proofErr w:type="gramStart"/>
      <w:r>
        <w:t>reports, if</w:t>
      </w:r>
      <w:proofErr w:type="gramEnd"/>
      <w:r>
        <w:t xml:space="preserve"> corresponding information is available.</w:t>
      </w:r>
    </w:p>
    <w:p w14:paraId="649F0C6D" w14:textId="77777777" w:rsidR="000C1081" w:rsidRDefault="000C1081" w:rsidP="000C1081">
      <w:pPr>
        <w:pStyle w:val="B1"/>
        <w:ind w:hanging="1"/>
      </w:pPr>
      <w:r>
        <w:t>For a location dependent MBS service, the MB-SMF shall allocate a unique Area Session ID within the MBS session for the MBS Service Area.</w:t>
      </w:r>
    </w:p>
    <w:bookmarkEnd w:id="36"/>
    <w:p w14:paraId="44AC90D5" w14:textId="77777777" w:rsidR="000C1081" w:rsidRDefault="000C1081" w:rsidP="000C1081">
      <w:pPr>
        <w:pStyle w:val="B1"/>
      </w:pPr>
      <w:r>
        <w:t>2b.</w:t>
      </w:r>
      <w:r>
        <w:tab/>
        <w:t xml:space="preserve">On failure or redirection, one of the HTTP status </w:t>
      </w:r>
      <w:proofErr w:type="gramStart"/>
      <w:r>
        <w:t>code</w:t>
      </w:r>
      <w:proofErr w:type="gramEnd"/>
      <w:r>
        <w:t xml:space="preserve"> listed in Table 6.2.3.2.3.1-3 shall be returned. For a 4xx/5xx response, the message body may contain a </w:t>
      </w:r>
      <w:proofErr w:type="spellStart"/>
      <w:r>
        <w:t>ProblemDetails</w:t>
      </w:r>
      <w:proofErr w:type="spellEnd"/>
      <w:r>
        <w:t xml:space="preserve"> structure with the "cause" attribute set to one of the application errors listed in Table 6.2.3.2.3.1-3.</w:t>
      </w:r>
      <w:bookmarkEnd w:id="9"/>
    </w:p>
    <w:p w14:paraId="72BE419B" w14:textId="77777777" w:rsidR="00C86BBC" w:rsidRDefault="00C86BBC" w:rsidP="00C86BBC">
      <w:pPr>
        <w:pStyle w:val="PL"/>
      </w:pPr>
    </w:p>
    <w:p w14:paraId="20074D96" w14:textId="6A947B36" w:rsidR="004966AB" w:rsidRPr="006B5418" w:rsidRDefault="004966AB" w:rsidP="004966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2EE4AC" w14:textId="77777777" w:rsidR="004966AB" w:rsidRDefault="004966AB" w:rsidP="00C86BBC">
      <w:pPr>
        <w:pStyle w:val="PL"/>
      </w:pPr>
    </w:p>
    <w:p w14:paraId="0ADC6B55" w14:textId="77777777" w:rsidR="004966AB" w:rsidRDefault="004966AB" w:rsidP="004966AB">
      <w:pPr>
        <w:pStyle w:val="Heading5"/>
      </w:pPr>
      <w:bookmarkStart w:id="37" w:name="_Toc81558614"/>
      <w:bookmarkStart w:id="38" w:name="_Toc85877067"/>
      <w:bookmarkStart w:id="39" w:name="_Toc88681519"/>
      <w:bookmarkStart w:id="40" w:name="_Toc89678206"/>
      <w:bookmarkStart w:id="41" w:name="_Toc98501299"/>
      <w:bookmarkStart w:id="42" w:name="_Toc106634583"/>
      <w:bookmarkStart w:id="43" w:name="_Toc114825362"/>
      <w:bookmarkStart w:id="44" w:name="_Toc138661591"/>
      <w:r>
        <w:lastRenderedPageBreak/>
        <w:t>6.2.3.2.3</w:t>
      </w:r>
      <w:r>
        <w:tab/>
        <w:t>Resource Standard Methods</w:t>
      </w:r>
      <w:bookmarkEnd w:id="37"/>
      <w:bookmarkEnd w:id="38"/>
      <w:bookmarkEnd w:id="39"/>
      <w:bookmarkEnd w:id="40"/>
      <w:bookmarkEnd w:id="41"/>
      <w:bookmarkEnd w:id="42"/>
      <w:bookmarkEnd w:id="43"/>
      <w:bookmarkEnd w:id="44"/>
    </w:p>
    <w:p w14:paraId="450E59FF" w14:textId="77777777" w:rsidR="004966AB" w:rsidRDefault="004966AB" w:rsidP="004966AB">
      <w:pPr>
        <w:pStyle w:val="H6"/>
      </w:pPr>
      <w:r>
        <w:t>6.2.3.2.3.1</w:t>
      </w:r>
      <w:r>
        <w:tab/>
        <w:t>POST</w:t>
      </w:r>
    </w:p>
    <w:p w14:paraId="529F555E" w14:textId="77777777" w:rsidR="004966AB" w:rsidRDefault="004966AB" w:rsidP="004966AB">
      <w:r>
        <w:t>This method creates an individual MBS session resource in the MB-SMF.</w:t>
      </w:r>
    </w:p>
    <w:p w14:paraId="459AC6CC" w14:textId="77777777" w:rsidR="004966AB" w:rsidRDefault="004966AB" w:rsidP="004966AB">
      <w:r>
        <w:t>This method shall support the URI query parameters specified in table 6.2.3.2.3.1-1.</w:t>
      </w:r>
    </w:p>
    <w:p w14:paraId="5DC95D2B" w14:textId="77777777" w:rsidR="004966AB" w:rsidRDefault="004966AB" w:rsidP="004966AB">
      <w:pPr>
        <w:pStyle w:val="TH"/>
        <w:rPr>
          <w:rFonts w:cs="Arial"/>
        </w:rPr>
      </w:pPr>
      <w:r>
        <w:t xml:space="preserve">Table 6.2.3.2.3.1-1: URI query parameters supported by the POST method on this </w:t>
      </w:r>
      <w:proofErr w:type="gramStart"/>
      <w: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4966AB" w14:paraId="4D92852F" w14:textId="77777777" w:rsidTr="004966A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11082B64" w14:textId="77777777" w:rsidR="004966AB" w:rsidRDefault="004966AB">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01755CF8" w14:textId="77777777" w:rsidR="004966AB" w:rsidRDefault="004966AB">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E7C4E12" w14:textId="77777777" w:rsidR="004966AB" w:rsidRDefault="004966AB">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51CBAFF4" w14:textId="77777777" w:rsidR="004966AB" w:rsidRDefault="004966AB">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29F774" w14:textId="77777777" w:rsidR="004966AB" w:rsidRDefault="004966AB">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7B06C3CD" w14:textId="77777777" w:rsidR="004966AB" w:rsidRDefault="004966AB">
            <w:pPr>
              <w:pStyle w:val="TAH"/>
            </w:pPr>
            <w:r>
              <w:t>Applicability</w:t>
            </w:r>
          </w:p>
        </w:tc>
      </w:tr>
      <w:tr w:rsidR="004966AB" w14:paraId="6EC100D0" w14:textId="77777777" w:rsidTr="004966AB">
        <w:trPr>
          <w:jc w:val="center"/>
        </w:trPr>
        <w:tc>
          <w:tcPr>
            <w:tcW w:w="826" w:type="pct"/>
            <w:tcBorders>
              <w:top w:val="single" w:sz="4" w:space="0" w:color="auto"/>
              <w:left w:val="single" w:sz="6" w:space="0" w:color="000000"/>
              <w:bottom w:val="single" w:sz="6" w:space="0" w:color="000000"/>
              <w:right w:val="single" w:sz="6" w:space="0" w:color="000000"/>
            </w:tcBorders>
            <w:hideMark/>
          </w:tcPr>
          <w:p w14:paraId="090C43B4" w14:textId="77777777" w:rsidR="004966AB" w:rsidRDefault="004966AB">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68E0BE2" w14:textId="77777777" w:rsidR="004966AB" w:rsidRDefault="004966AB">
            <w:pPr>
              <w:pStyle w:val="TAL"/>
            </w:pPr>
          </w:p>
        </w:tc>
        <w:tc>
          <w:tcPr>
            <w:tcW w:w="215" w:type="pct"/>
            <w:tcBorders>
              <w:top w:val="single" w:sz="4" w:space="0" w:color="auto"/>
              <w:left w:val="single" w:sz="6" w:space="0" w:color="000000"/>
              <w:bottom w:val="single" w:sz="6" w:space="0" w:color="000000"/>
              <w:right w:val="single" w:sz="6" w:space="0" w:color="000000"/>
            </w:tcBorders>
          </w:tcPr>
          <w:p w14:paraId="026ABF7D" w14:textId="77777777" w:rsidR="004966AB" w:rsidRDefault="004966AB">
            <w:pPr>
              <w:pStyle w:val="TAC"/>
            </w:pPr>
          </w:p>
        </w:tc>
        <w:tc>
          <w:tcPr>
            <w:tcW w:w="580" w:type="pct"/>
            <w:tcBorders>
              <w:top w:val="single" w:sz="4" w:space="0" w:color="auto"/>
              <w:left w:val="single" w:sz="6" w:space="0" w:color="000000"/>
              <w:bottom w:val="single" w:sz="6" w:space="0" w:color="000000"/>
              <w:right w:val="single" w:sz="6" w:space="0" w:color="000000"/>
            </w:tcBorders>
          </w:tcPr>
          <w:p w14:paraId="5440BE7B" w14:textId="77777777" w:rsidR="004966AB" w:rsidRDefault="004966AB">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52D844A2" w14:textId="77777777" w:rsidR="004966AB" w:rsidRDefault="004966AB">
            <w:pPr>
              <w:pStyle w:val="TAL"/>
            </w:pPr>
          </w:p>
        </w:tc>
        <w:tc>
          <w:tcPr>
            <w:tcW w:w="796" w:type="pct"/>
            <w:tcBorders>
              <w:top w:val="single" w:sz="4" w:space="0" w:color="auto"/>
              <w:left w:val="single" w:sz="6" w:space="0" w:color="000000"/>
              <w:bottom w:val="single" w:sz="6" w:space="0" w:color="000000"/>
              <w:right w:val="single" w:sz="6" w:space="0" w:color="000000"/>
            </w:tcBorders>
          </w:tcPr>
          <w:p w14:paraId="4DCDE46D" w14:textId="77777777" w:rsidR="004966AB" w:rsidRDefault="004966AB">
            <w:pPr>
              <w:pStyle w:val="TAL"/>
            </w:pPr>
          </w:p>
        </w:tc>
      </w:tr>
    </w:tbl>
    <w:p w14:paraId="7D4915E2" w14:textId="77777777" w:rsidR="004966AB" w:rsidRDefault="004966AB" w:rsidP="004966AB">
      <w:pPr>
        <w:rPr>
          <w:lang w:eastAsia="en-GB"/>
        </w:rPr>
      </w:pPr>
    </w:p>
    <w:p w14:paraId="77D975B6" w14:textId="77777777" w:rsidR="004966AB" w:rsidRDefault="004966AB" w:rsidP="004966AB">
      <w:r>
        <w:t>This method shall support the request data structures specified in table 6.2.3.2.3.1-2 and the response data structures and response codes specified in table 6.2.3.2.3.1-3.</w:t>
      </w:r>
    </w:p>
    <w:p w14:paraId="6C85B5A2" w14:textId="77777777" w:rsidR="004966AB" w:rsidRDefault="004966AB" w:rsidP="004966AB">
      <w:pPr>
        <w:pStyle w:val="TH"/>
      </w:pPr>
      <w:r>
        <w:t xml:space="preserve">Table 6.2.3.2.3.1-2: Data structures supported by the POST Request Body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93"/>
        <w:gridCol w:w="418"/>
        <w:gridCol w:w="1108"/>
        <w:gridCol w:w="5314"/>
      </w:tblGrid>
      <w:tr w:rsidR="004966AB" w14:paraId="2AFEED63" w14:textId="77777777" w:rsidTr="004966AB">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hideMark/>
          </w:tcPr>
          <w:p w14:paraId="6096050E" w14:textId="77777777" w:rsidR="004966AB" w:rsidRDefault="004966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4CD801" w14:textId="77777777" w:rsidR="004966AB" w:rsidRDefault="004966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078A1B" w14:textId="77777777" w:rsidR="004966AB" w:rsidRDefault="004966AB">
            <w:pPr>
              <w:pStyle w:val="TAH"/>
            </w:pPr>
            <w:r>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4A35CE" w14:textId="77777777" w:rsidR="004966AB" w:rsidRDefault="004966AB">
            <w:pPr>
              <w:pStyle w:val="TAH"/>
            </w:pPr>
            <w:r>
              <w:t>Description</w:t>
            </w:r>
          </w:p>
        </w:tc>
      </w:tr>
      <w:tr w:rsidR="004966AB" w14:paraId="29D74983" w14:textId="77777777" w:rsidTr="004966AB">
        <w:trPr>
          <w:jc w:val="center"/>
        </w:trPr>
        <w:tc>
          <w:tcPr>
            <w:tcW w:w="2761" w:type="dxa"/>
            <w:tcBorders>
              <w:top w:val="single" w:sz="4" w:space="0" w:color="auto"/>
              <w:left w:val="single" w:sz="6" w:space="0" w:color="000000"/>
              <w:bottom w:val="single" w:sz="6" w:space="0" w:color="000000"/>
              <w:right w:val="single" w:sz="6" w:space="0" w:color="000000"/>
            </w:tcBorders>
            <w:hideMark/>
          </w:tcPr>
          <w:p w14:paraId="10E5C8BB" w14:textId="77777777" w:rsidR="004966AB" w:rsidRDefault="004966AB">
            <w:pPr>
              <w:pStyle w:val="TAL"/>
            </w:pPr>
            <w:proofErr w:type="spellStart"/>
            <w:r>
              <w:t>CreateReqData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A5278A3" w14:textId="77777777" w:rsidR="004966AB" w:rsidRDefault="004966AB">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28EAE2BA" w14:textId="77777777" w:rsidR="004966AB" w:rsidRDefault="004966AB">
            <w:pPr>
              <w:pStyle w:val="TAL"/>
            </w:pPr>
            <w:r>
              <w:t>1</w:t>
            </w:r>
          </w:p>
        </w:tc>
        <w:tc>
          <w:tcPr>
            <w:tcW w:w="5453" w:type="dxa"/>
            <w:tcBorders>
              <w:top w:val="single" w:sz="4" w:space="0" w:color="auto"/>
              <w:left w:val="single" w:sz="6" w:space="0" w:color="000000"/>
              <w:bottom w:val="single" w:sz="6" w:space="0" w:color="000000"/>
              <w:right w:val="single" w:sz="6" w:space="0" w:color="000000"/>
            </w:tcBorders>
            <w:hideMark/>
          </w:tcPr>
          <w:p w14:paraId="5608C76B" w14:textId="77777777" w:rsidR="004966AB" w:rsidRDefault="004966AB">
            <w:pPr>
              <w:pStyle w:val="TAL"/>
            </w:pPr>
            <w:r>
              <w:t>Representation of the MBS session to be created in the MB-SMF</w:t>
            </w:r>
          </w:p>
        </w:tc>
      </w:tr>
    </w:tbl>
    <w:p w14:paraId="432BE0CF" w14:textId="77777777" w:rsidR="004966AB" w:rsidRDefault="004966AB" w:rsidP="004966AB">
      <w:pPr>
        <w:rPr>
          <w:lang w:eastAsia="en-GB"/>
        </w:rPr>
      </w:pPr>
    </w:p>
    <w:p w14:paraId="055C4436" w14:textId="77777777" w:rsidR="004966AB" w:rsidRDefault="004966AB" w:rsidP="004966AB">
      <w:pPr>
        <w:pStyle w:val="TH"/>
      </w:pPr>
      <w:r>
        <w:lastRenderedPageBreak/>
        <w:t xml:space="preserve">Table 6.2.3.2.3.1-3: Data structures supported by the POST Response Body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44"/>
        <w:gridCol w:w="286"/>
        <w:gridCol w:w="1067"/>
        <w:gridCol w:w="1017"/>
        <w:gridCol w:w="4719"/>
      </w:tblGrid>
      <w:tr w:rsidR="004966AB" w14:paraId="1C2F0B13" w14:textId="77777777" w:rsidTr="004966AB">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hideMark/>
          </w:tcPr>
          <w:p w14:paraId="3FB18B62" w14:textId="77777777" w:rsidR="004966AB" w:rsidRDefault="004966AB">
            <w:pPr>
              <w:pStyle w:val="TAH"/>
            </w:pPr>
            <w:r>
              <w:lastRenderedPageBreak/>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193CF82F" w14:textId="77777777" w:rsidR="004966AB" w:rsidRDefault="004966AB">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5309E4C9" w14:textId="77777777" w:rsidR="004966AB" w:rsidRDefault="004966AB">
            <w:pPr>
              <w:pStyle w:val="TAH"/>
            </w:pPr>
            <w:r>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D9AD853" w14:textId="77777777" w:rsidR="004966AB" w:rsidRDefault="004966AB">
            <w:pPr>
              <w:pStyle w:val="TAH"/>
            </w:pPr>
            <w:r>
              <w:t>Response</w:t>
            </w:r>
          </w:p>
          <w:p w14:paraId="7869B1CE" w14:textId="77777777" w:rsidR="004966AB" w:rsidRDefault="004966AB">
            <w:pPr>
              <w:pStyle w:val="TAH"/>
            </w:pPr>
            <w:r>
              <w:t>codes</w:t>
            </w:r>
          </w:p>
        </w:tc>
        <w:tc>
          <w:tcPr>
            <w:tcW w:w="2355" w:type="pct"/>
            <w:tcBorders>
              <w:top w:val="single" w:sz="4" w:space="0" w:color="auto"/>
              <w:left w:val="single" w:sz="4" w:space="0" w:color="auto"/>
              <w:bottom w:val="single" w:sz="4" w:space="0" w:color="auto"/>
              <w:right w:val="single" w:sz="4" w:space="0" w:color="auto"/>
            </w:tcBorders>
            <w:shd w:val="clear" w:color="auto" w:fill="C0C0C0"/>
            <w:hideMark/>
          </w:tcPr>
          <w:p w14:paraId="09D71AE2" w14:textId="77777777" w:rsidR="004966AB" w:rsidRDefault="004966AB">
            <w:pPr>
              <w:pStyle w:val="TAH"/>
            </w:pPr>
            <w:r>
              <w:t>Description</w:t>
            </w:r>
          </w:p>
        </w:tc>
      </w:tr>
      <w:tr w:rsidR="004966AB" w14:paraId="7F51B124" w14:textId="77777777" w:rsidTr="004966AB">
        <w:trPr>
          <w:jc w:val="center"/>
        </w:trPr>
        <w:tc>
          <w:tcPr>
            <w:tcW w:w="1340" w:type="pct"/>
            <w:tcBorders>
              <w:top w:val="single" w:sz="4" w:space="0" w:color="auto"/>
              <w:left w:val="single" w:sz="6" w:space="0" w:color="000000"/>
              <w:bottom w:val="single" w:sz="6" w:space="0" w:color="000000"/>
              <w:right w:val="single" w:sz="6" w:space="0" w:color="000000"/>
            </w:tcBorders>
            <w:hideMark/>
          </w:tcPr>
          <w:p w14:paraId="53C88981" w14:textId="77777777" w:rsidR="004966AB" w:rsidRDefault="004966AB">
            <w:pPr>
              <w:pStyle w:val="TAL"/>
            </w:pPr>
            <w:proofErr w:type="spellStart"/>
            <w:r>
              <w:t>CreateRspData</w:t>
            </w:r>
            <w:proofErr w:type="spellEnd"/>
          </w:p>
        </w:tc>
        <w:tc>
          <w:tcPr>
            <w:tcW w:w="145" w:type="pct"/>
            <w:tcBorders>
              <w:top w:val="single" w:sz="4" w:space="0" w:color="auto"/>
              <w:left w:val="single" w:sz="6" w:space="0" w:color="000000"/>
              <w:bottom w:val="single" w:sz="6" w:space="0" w:color="000000"/>
              <w:right w:val="single" w:sz="6" w:space="0" w:color="000000"/>
            </w:tcBorders>
            <w:hideMark/>
          </w:tcPr>
          <w:p w14:paraId="4F4FFD25" w14:textId="77777777" w:rsidR="004966AB" w:rsidRDefault="004966AB">
            <w:pPr>
              <w:pStyle w:val="TAC"/>
            </w:pPr>
            <w:r>
              <w:t>M</w:t>
            </w:r>
          </w:p>
        </w:tc>
        <w:tc>
          <w:tcPr>
            <w:tcW w:w="580" w:type="pct"/>
            <w:tcBorders>
              <w:top w:val="single" w:sz="4" w:space="0" w:color="auto"/>
              <w:left w:val="single" w:sz="6" w:space="0" w:color="000000"/>
              <w:bottom w:val="single" w:sz="6" w:space="0" w:color="000000"/>
              <w:right w:val="single" w:sz="6" w:space="0" w:color="000000"/>
            </w:tcBorders>
            <w:hideMark/>
          </w:tcPr>
          <w:p w14:paraId="4AAF41C4" w14:textId="77777777" w:rsidR="004966AB" w:rsidRDefault="004966AB">
            <w:pPr>
              <w:pStyle w:val="TAL"/>
            </w:pPr>
            <w:r>
              <w:t>1</w:t>
            </w:r>
          </w:p>
        </w:tc>
        <w:tc>
          <w:tcPr>
            <w:tcW w:w="580" w:type="pct"/>
            <w:tcBorders>
              <w:top w:val="single" w:sz="4" w:space="0" w:color="auto"/>
              <w:left w:val="single" w:sz="6" w:space="0" w:color="000000"/>
              <w:bottom w:val="single" w:sz="6" w:space="0" w:color="000000"/>
              <w:right w:val="single" w:sz="6" w:space="0" w:color="000000"/>
            </w:tcBorders>
            <w:hideMark/>
          </w:tcPr>
          <w:p w14:paraId="407AE76D" w14:textId="77777777" w:rsidR="004966AB" w:rsidRDefault="004966AB">
            <w:pPr>
              <w:pStyle w:val="TAL"/>
            </w:pPr>
            <w:r>
              <w:t>201 Created</w:t>
            </w:r>
          </w:p>
        </w:tc>
        <w:tc>
          <w:tcPr>
            <w:tcW w:w="2355" w:type="pct"/>
            <w:tcBorders>
              <w:top w:val="single" w:sz="4" w:space="0" w:color="auto"/>
              <w:left w:val="single" w:sz="6" w:space="0" w:color="000000"/>
              <w:bottom w:val="single" w:sz="6" w:space="0" w:color="000000"/>
              <w:right w:val="single" w:sz="6" w:space="0" w:color="000000"/>
            </w:tcBorders>
            <w:hideMark/>
          </w:tcPr>
          <w:p w14:paraId="460D17AA" w14:textId="77777777" w:rsidR="004966AB" w:rsidRDefault="004966AB">
            <w:pPr>
              <w:pStyle w:val="TAL"/>
            </w:pPr>
            <w:r>
              <w:t>Successful creation of an MBS session</w:t>
            </w:r>
          </w:p>
        </w:tc>
      </w:tr>
      <w:tr w:rsidR="004966AB" w14:paraId="6BF473DC" w14:textId="77777777" w:rsidTr="004966AB">
        <w:trPr>
          <w:jc w:val="center"/>
        </w:trPr>
        <w:tc>
          <w:tcPr>
            <w:tcW w:w="1340" w:type="pct"/>
            <w:tcBorders>
              <w:top w:val="single" w:sz="4" w:space="0" w:color="auto"/>
              <w:left w:val="single" w:sz="6" w:space="0" w:color="000000"/>
              <w:bottom w:val="single" w:sz="6" w:space="0" w:color="000000"/>
              <w:right w:val="single" w:sz="6" w:space="0" w:color="000000"/>
            </w:tcBorders>
            <w:hideMark/>
          </w:tcPr>
          <w:p w14:paraId="7C05B0DA" w14:textId="77777777" w:rsidR="004966AB" w:rsidRDefault="004966AB">
            <w:pPr>
              <w:pStyle w:val="TAL"/>
            </w:pPr>
            <w:proofErr w:type="spellStart"/>
            <w:r>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hideMark/>
          </w:tcPr>
          <w:p w14:paraId="015EA84A" w14:textId="77777777" w:rsidR="004966AB" w:rsidRDefault="004966AB">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14:paraId="276AD38F" w14:textId="77777777" w:rsidR="004966AB" w:rsidRDefault="004966AB">
            <w:pPr>
              <w:pStyle w:val="TAL"/>
            </w:pPr>
            <w:r>
              <w:t>0..1</w:t>
            </w:r>
          </w:p>
        </w:tc>
        <w:tc>
          <w:tcPr>
            <w:tcW w:w="580" w:type="pct"/>
            <w:tcBorders>
              <w:top w:val="single" w:sz="4" w:space="0" w:color="auto"/>
              <w:left w:val="single" w:sz="6" w:space="0" w:color="000000"/>
              <w:bottom w:val="single" w:sz="6" w:space="0" w:color="000000"/>
              <w:right w:val="single" w:sz="6" w:space="0" w:color="000000"/>
            </w:tcBorders>
            <w:hideMark/>
          </w:tcPr>
          <w:p w14:paraId="4842E307" w14:textId="77777777" w:rsidR="004966AB" w:rsidRDefault="004966AB">
            <w:pPr>
              <w:pStyle w:val="TAL"/>
            </w:pPr>
            <w:r>
              <w:t>307 Temporary Redirect</w:t>
            </w:r>
          </w:p>
        </w:tc>
        <w:tc>
          <w:tcPr>
            <w:tcW w:w="2355" w:type="pct"/>
            <w:tcBorders>
              <w:top w:val="single" w:sz="4" w:space="0" w:color="auto"/>
              <w:left w:val="single" w:sz="6" w:space="0" w:color="000000"/>
              <w:bottom w:val="single" w:sz="6" w:space="0" w:color="000000"/>
              <w:right w:val="single" w:sz="6" w:space="0" w:color="000000"/>
            </w:tcBorders>
            <w:hideMark/>
          </w:tcPr>
          <w:p w14:paraId="490C4CDC" w14:textId="77777777" w:rsidR="004966AB" w:rsidRDefault="004966AB">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MB-SMF or MB-SMF (service) set.</w:t>
            </w:r>
          </w:p>
          <w:p w14:paraId="77ED76D3" w14:textId="77777777" w:rsidR="004966AB" w:rsidRDefault="004966AB">
            <w:pPr>
              <w:pStyle w:val="TAL"/>
            </w:pPr>
            <w:r>
              <w:t xml:space="preserve">(NOTE 2) </w:t>
            </w:r>
          </w:p>
        </w:tc>
      </w:tr>
      <w:tr w:rsidR="004966AB" w14:paraId="3F9A1118" w14:textId="77777777" w:rsidTr="004966AB">
        <w:trPr>
          <w:jc w:val="center"/>
        </w:trPr>
        <w:tc>
          <w:tcPr>
            <w:tcW w:w="1340" w:type="pct"/>
            <w:tcBorders>
              <w:top w:val="single" w:sz="4" w:space="0" w:color="auto"/>
              <w:left w:val="single" w:sz="6" w:space="0" w:color="000000"/>
              <w:bottom w:val="single" w:sz="6" w:space="0" w:color="000000"/>
              <w:right w:val="single" w:sz="6" w:space="0" w:color="000000"/>
            </w:tcBorders>
            <w:hideMark/>
          </w:tcPr>
          <w:p w14:paraId="1C0DBED4" w14:textId="77777777" w:rsidR="004966AB" w:rsidRDefault="004966AB">
            <w:pPr>
              <w:pStyle w:val="TAL"/>
            </w:pPr>
            <w:proofErr w:type="spellStart"/>
            <w:r>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hideMark/>
          </w:tcPr>
          <w:p w14:paraId="565E80E3" w14:textId="77777777" w:rsidR="004966AB" w:rsidRDefault="004966AB">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14:paraId="02837550" w14:textId="77777777" w:rsidR="004966AB" w:rsidRDefault="004966AB">
            <w:pPr>
              <w:pStyle w:val="TAL"/>
            </w:pPr>
            <w:r>
              <w:t>0..1</w:t>
            </w:r>
          </w:p>
        </w:tc>
        <w:tc>
          <w:tcPr>
            <w:tcW w:w="580" w:type="pct"/>
            <w:tcBorders>
              <w:top w:val="single" w:sz="4" w:space="0" w:color="auto"/>
              <w:left w:val="single" w:sz="6" w:space="0" w:color="000000"/>
              <w:bottom w:val="single" w:sz="6" w:space="0" w:color="000000"/>
              <w:right w:val="single" w:sz="6" w:space="0" w:color="000000"/>
            </w:tcBorders>
            <w:hideMark/>
          </w:tcPr>
          <w:p w14:paraId="0838204F" w14:textId="77777777" w:rsidR="004966AB" w:rsidRDefault="004966AB">
            <w:pPr>
              <w:pStyle w:val="TAL"/>
            </w:pPr>
            <w:r>
              <w:t>308 Permanent Redirect</w:t>
            </w:r>
          </w:p>
        </w:tc>
        <w:tc>
          <w:tcPr>
            <w:tcW w:w="2355" w:type="pct"/>
            <w:tcBorders>
              <w:top w:val="single" w:sz="4" w:space="0" w:color="auto"/>
              <w:left w:val="single" w:sz="6" w:space="0" w:color="000000"/>
              <w:bottom w:val="single" w:sz="6" w:space="0" w:color="000000"/>
              <w:right w:val="single" w:sz="6" w:space="0" w:color="000000"/>
            </w:tcBorders>
            <w:hideMark/>
          </w:tcPr>
          <w:p w14:paraId="6C3C2A8D" w14:textId="77777777" w:rsidR="004966AB" w:rsidRDefault="004966AB">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MB-SMF or MB-SMF (service) set.</w:t>
            </w:r>
          </w:p>
          <w:p w14:paraId="5B39485D" w14:textId="77777777" w:rsidR="004966AB" w:rsidRDefault="004966AB">
            <w:pPr>
              <w:pStyle w:val="TAL"/>
            </w:pPr>
            <w:r>
              <w:t>(NOTE 2)</w:t>
            </w:r>
          </w:p>
        </w:tc>
      </w:tr>
      <w:tr w:rsidR="004966AB" w14:paraId="2085113D" w14:textId="77777777" w:rsidTr="004966AB">
        <w:trPr>
          <w:jc w:val="center"/>
        </w:trPr>
        <w:tc>
          <w:tcPr>
            <w:tcW w:w="1340" w:type="pct"/>
            <w:tcBorders>
              <w:top w:val="single" w:sz="4" w:space="0" w:color="auto"/>
              <w:left w:val="single" w:sz="6" w:space="0" w:color="000000"/>
              <w:bottom w:val="single" w:sz="6" w:space="0" w:color="000000"/>
              <w:right w:val="single" w:sz="6" w:space="0" w:color="000000"/>
            </w:tcBorders>
            <w:hideMark/>
          </w:tcPr>
          <w:p w14:paraId="148EA27C" w14:textId="77777777" w:rsidR="004966AB" w:rsidRDefault="004966AB">
            <w:pPr>
              <w:pStyle w:val="TAL"/>
            </w:pPr>
            <w:proofErr w:type="spellStart"/>
            <w:r>
              <w:t>ProblemDetails</w:t>
            </w:r>
            <w:proofErr w:type="spellEnd"/>
          </w:p>
        </w:tc>
        <w:tc>
          <w:tcPr>
            <w:tcW w:w="145" w:type="pct"/>
            <w:tcBorders>
              <w:top w:val="single" w:sz="4" w:space="0" w:color="auto"/>
              <w:left w:val="single" w:sz="6" w:space="0" w:color="000000"/>
              <w:bottom w:val="single" w:sz="6" w:space="0" w:color="000000"/>
              <w:right w:val="single" w:sz="6" w:space="0" w:color="000000"/>
            </w:tcBorders>
            <w:hideMark/>
          </w:tcPr>
          <w:p w14:paraId="3EFC1D94" w14:textId="77777777" w:rsidR="004966AB" w:rsidRDefault="004966AB">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14:paraId="690788E3" w14:textId="77777777" w:rsidR="004966AB" w:rsidRDefault="004966AB">
            <w:pPr>
              <w:pStyle w:val="TAL"/>
            </w:pPr>
            <w:r>
              <w:t>0..1</w:t>
            </w:r>
          </w:p>
        </w:tc>
        <w:tc>
          <w:tcPr>
            <w:tcW w:w="580" w:type="pct"/>
            <w:tcBorders>
              <w:top w:val="single" w:sz="4" w:space="0" w:color="auto"/>
              <w:left w:val="single" w:sz="6" w:space="0" w:color="000000"/>
              <w:bottom w:val="single" w:sz="6" w:space="0" w:color="000000"/>
              <w:right w:val="single" w:sz="6" w:space="0" w:color="000000"/>
            </w:tcBorders>
            <w:hideMark/>
          </w:tcPr>
          <w:p w14:paraId="611B494D" w14:textId="77777777" w:rsidR="004966AB" w:rsidRDefault="004966AB">
            <w:pPr>
              <w:pStyle w:val="TAL"/>
            </w:pPr>
            <w:r>
              <w:t>400 Bad Request</w:t>
            </w:r>
          </w:p>
        </w:tc>
        <w:tc>
          <w:tcPr>
            <w:tcW w:w="2354" w:type="pct"/>
            <w:tcBorders>
              <w:top w:val="single" w:sz="4" w:space="0" w:color="auto"/>
              <w:left w:val="single" w:sz="6" w:space="0" w:color="000000"/>
              <w:bottom w:val="single" w:sz="6" w:space="0" w:color="000000"/>
              <w:right w:val="single" w:sz="6" w:space="0" w:color="000000"/>
            </w:tcBorders>
            <w:hideMark/>
          </w:tcPr>
          <w:p w14:paraId="6ED7EAD5" w14:textId="77777777" w:rsidR="004966AB" w:rsidRDefault="004966AB">
            <w:pPr>
              <w:pStyle w:val="TAL"/>
              <w:rPr>
                <w:lang w:eastAsia="zh-CN"/>
              </w:rPr>
            </w:pPr>
            <w:r>
              <w:t xml:space="preserve">When used to represent an unsuccessful MBS session creation, </w:t>
            </w:r>
            <w:r>
              <w:rPr>
                <w:lang w:eastAsia="zh-CN"/>
              </w:rPr>
              <w:t xml:space="preserve">the </w:t>
            </w:r>
            <w:r>
              <w:t>"</w:t>
            </w:r>
            <w:r>
              <w:rPr>
                <w:lang w:eastAsia="zh-CN"/>
              </w:rPr>
              <w:t>cause</w:t>
            </w:r>
            <w:r>
              <w:t>"</w:t>
            </w:r>
            <w:r>
              <w:rPr>
                <w:lang w:eastAsia="zh-CN"/>
              </w:rPr>
              <w:t xml:space="preserve"> attribute of the </w:t>
            </w:r>
            <w:r>
              <w:t>"</w:t>
            </w:r>
            <w:proofErr w:type="spellStart"/>
            <w:r>
              <w:rPr>
                <w:lang w:eastAsia="zh-CN"/>
              </w:rPr>
              <w:t>ProblemDetails</w:t>
            </w:r>
            <w:proofErr w:type="spellEnd"/>
            <w:r>
              <w:t>"</w:t>
            </w:r>
            <w:r>
              <w:rPr>
                <w:lang w:eastAsia="zh-CN"/>
              </w:rPr>
              <w:t xml:space="preserve"> may be used to include one of the following application error codes:</w:t>
            </w:r>
          </w:p>
          <w:p w14:paraId="6C58E1BD" w14:textId="77777777" w:rsidR="004966AB" w:rsidRDefault="004966AB">
            <w:pPr>
              <w:pStyle w:val="B1"/>
              <w:rPr>
                <w:rFonts w:ascii="Arial" w:hAnsi="Arial"/>
                <w:sz w:val="18"/>
                <w:lang w:eastAsia="zh-CN"/>
              </w:rPr>
            </w:pPr>
            <w:r>
              <w:rPr>
                <w:rFonts w:ascii="Arial" w:hAnsi="Arial"/>
                <w:sz w:val="18"/>
                <w:lang w:eastAsia="zh-CN"/>
              </w:rPr>
              <w:t>-</w:t>
            </w:r>
            <w:r>
              <w:rPr>
                <w:rFonts w:ascii="Arial" w:hAnsi="Arial"/>
                <w:sz w:val="18"/>
                <w:lang w:eastAsia="zh-CN"/>
              </w:rPr>
              <w:tab/>
              <w:t>INVALID_MBS_SERVICE_INFO, if the provided MBS Service Information is invalid (</w:t>
            </w:r>
            <w:proofErr w:type="gramStart"/>
            <w:r>
              <w:rPr>
                <w:rFonts w:ascii="Arial" w:hAnsi="Arial"/>
                <w:sz w:val="18"/>
                <w:lang w:eastAsia="zh-CN"/>
              </w:rPr>
              <w:t>e.g.</w:t>
            </w:r>
            <w:proofErr w:type="gramEnd"/>
            <w:r>
              <w:rPr>
                <w:rFonts w:ascii="Arial" w:hAnsi="Arial"/>
                <w:sz w:val="18"/>
                <w:lang w:eastAsia="zh-CN"/>
              </w:rPr>
              <w:t xml:space="preserve"> invalid QoS reference), incorrect or insufficient to perform MBS policy authorization, e.g. if the PCF rejected the creation or update of an MBS Policy Association with the same error (see 3GPP TS 29.537 [23])</w:t>
            </w:r>
          </w:p>
          <w:p w14:paraId="28D91350" w14:textId="77777777" w:rsidR="004966AB" w:rsidRDefault="004966AB">
            <w:pPr>
              <w:pStyle w:val="B1"/>
              <w:rPr>
                <w:rFonts w:ascii="Arial" w:hAnsi="Arial"/>
                <w:sz w:val="18"/>
                <w:lang w:eastAsia="zh-CN"/>
              </w:rPr>
            </w:pPr>
            <w:r>
              <w:rPr>
                <w:rFonts w:ascii="Arial" w:hAnsi="Arial"/>
                <w:sz w:val="18"/>
                <w:lang w:eastAsia="zh-CN"/>
              </w:rPr>
              <w:t>-</w:t>
            </w:r>
            <w:r>
              <w:rPr>
                <w:rFonts w:ascii="Arial" w:hAnsi="Arial"/>
                <w:sz w:val="18"/>
                <w:lang w:eastAsia="zh-CN"/>
              </w:rPr>
              <w:tab/>
              <w:t xml:space="preserve">FILTER_RESTRICTIONS_NOT_RESPECTED, if the MBS IP flow(s) description provided within the MBS Service Information cannot be handled due to the restrictions defined in clause 5.3.8 of 3GPP TS 29.214 [24] not being respected, </w:t>
            </w:r>
            <w:proofErr w:type="gramStart"/>
            <w:r>
              <w:rPr>
                <w:rFonts w:ascii="Arial" w:hAnsi="Arial"/>
                <w:sz w:val="18"/>
                <w:lang w:eastAsia="zh-CN"/>
              </w:rPr>
              <w:t>e.g.</w:t>
            </w:r>
            <w:proofErr w:type="gramEnd"/>
            <w:r>
              <w:rPr>
                <w:rFonts w:ascii="Arial" w:hAnsi="Arial"/>
                <w:sz w:val="18"/>
                <w:lang w:eastAsia="zh-CN"/>
              </w:rPr>
              <w:t xml:space="preserve"> if the PCF rejected the creation or update of an MBS Policy Association with the same error (see 3GPP TS 29.537 [23])</w:t>
            </w:r>
          </w:p>
          <w:p w14:paraId="2AC69D16" w14:textId="77777777" w:rsidR="004966AB" w:rsidRDefault="004966AB">
            <w:pPr>
              <w:pStyle w:val="B1"/>
              <w:rPr>
                <w:lang w:eastAsia="en-GB"/>
              </w:rPr>
            </w:pPr>
            <w:r>
              <w:rPr>
                <w:rFonts w:ascii="Arial" w:hAnsi="Arial"/>
                <w:sz w:val="18"/>
                <w:lang w:eastAsia="zh-CN"/>
              </w:rPr>
              <w:t>-</w:t>
            </w:r>
            <w:r>
              <w:rPr>
                <w:rFonts w:ascii="Arial" w:hAnsi="Arial"/>
                <w:sz w:val="18"/>
                <w:lang w:eastAsia="zh-CN"/>
              </w:rPr>
              <w:tab/>
              <w:t xml:space="preserve">ERROR_INPUT_PARAMETERS, if the provided set of input parameters are incomplete, erroneous or missing necessary information to perform MBS policy control, </w:t>
            </w:r>
            <w:proofErr w:type="gramStart"/>
            <w:r>
              <w:rPr>
                <w:rFonts w:ascii="Arial" w:hAnsi="Arial"/>
                <w:sz w:val="18"/>
                <w:lang w:eastAsia="zh-CN"/>
              </w:rPr>
              <w:t>e.g.</w:t>
            </w:r>
            <w:proofErr w:type="gramEnd"/>
            <w:r>
              <w:rPr>
                <w:rFonts w:ascii="Arial" w:hAnsi="Arial"/>
                <w:sz w:val="18"/>
                <w:lang w:eastAsia="zh-CN"/>
              </w:rPr>
              <w:t xml:space="preserve"> if the PCF rejected the creation or update of an MBS Policy Association with the same error (see 3GPP TS 29.537 [23])</w:t>
            </w:r>
          </w:p>
        </w:tc>
      </w:tr>
      <w:tr w:rsidR="004966AB" w14:paraId="3A8DFA2E" w14:textId="77777777" w:rsidTr="004966AB">
        <w:trPr>
          <w:jc w:val="center"/>
        </w:trPr>
        <w:tc>
          <w:tcPr>
            <w:tcW w:w="1340" w:type="pct"/>
            <w:tcBorders>
              <w:top w:val="single" w:sz="4" w:space="0" w:color="auto"/>
              <w:left w:val="single" w:sz="6" w:space="0" w:color="000000"/>
              <w:bottom w:val="single" w:sz="6" w:space="0" w:color="000000"/>
              <w:right w:val="single" w:sz="6" w:space="0" w:color="000000"/>
            </w:tcBorders>
            <w:hideMark/>
          </w:tcPr>
          <w:p w14:paraId="2BF30623" w14:textId="77777777" w:rsidR="004966AB" w:rsidRDefault="004966AB">
            <w:pPr>
              <w:pStyle w:val="TAL"/>
            </w:pPr>
            <w:proofErr w:type="spellStart"/>
            <w:r>
              <w:lastRenderedPageBreak/>
              <w:t>ExtProblemDetails</w:t>
            </w:r>
            <w:proofErr w:type="spellEnd"/>
          </w:p>
        </w:tc>
        <w:tc>
          <w:tcPr>
            <w:tcW w:w="145" w:type="pct"/>
            <w:tcBorders>
              <w:top w:val="single" w:sz="4" w:space="0" w:color="auto"/>
              <w:left w:val="single" w:sz="6" w:space="0" w:color="000000"/>
              <w:bottom w:val="single" w:sz="6" w:space="0" w:color="000000"/>
              <w:right w:val="single" w:sz="6" w:space="0" w:color="000000"/>
            </w:tcBorders>
            <w:hideMark/>
          </w:tcPr>
          <w:p w14:paraId="253F304D" w14:textId="77777777" w:rsidR="004966AB" w:rsidRDefault="004966AB">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14:paraId="042CCDAC" w14:textId="77777777" w:rsidR="004966AB" w:rsidRDefault="004966AB">
            <w:pPr>
              <w:pStyle w:val="TAL"/>
            </w:pPr>
            <w:r>
              <w:t>0..1</w:t>
            </w:r>
          </w:p>
        </w:tc>
        <w:tc>
          <w:tcPr>
            <w:tcW w:w="580" w:type="pct"/>
            <w:tcBorders>
              <w:top w:val="single" w:sz="4" w:space="0" w:color="auto"/>
              <w:left w:val="single" w:sz="6" w:space="0" w:color="000000"/>
              <w:bottom w:val="single" w:sz="6" w:space="0" w:color="000000"/>
              <w:right w:val="single" w:sz="6" w:space="0" w:color="000000"/>
            </w:tcBorders>
            <w:hideMark/>
          </w:tcPr>
          <w:p w14:paraId="45DAEED7" w14:textId="77777777" w:rsidR="004966AB" w:rsidRDefault="004966AB">
            <w:pPr>
              <w:pStyle w:val="TAL"/>
            </w:pPr>
            <w:r>
              <w:t>403 Forbidden</w:t>
            </w:r>
          </w:p>
        </w:tc>
        <w:tc>
          <w:tcPr>
            <w:tcW w:w="2355" w:type="pct"/>
            <w:tcBorders>
              <w:top w:val="single" w:sz="4" w:space="0" w:color="auto"/>
              <w:left w:val="single" w:sz="6" w:space="0" w:color="000000"/>
              <w:bottom w:val="single" w:sz="6" w:space="0" w:color="000000"/>
              <w:right w:val="single" w:sz="6" w:space="0" w:color="000000"/>
            </w:tcBorders>
            <w:hideMark/>
          </w:tcPr>
          <w:p w14:paraId="7B098026" w14:textId="77777777" w:rsidR="004966AB" w:rsidRDefault="004966AB">
            <w:pPr>
              <w:pStyle w:val="TAL"/>
              <w:rPr>
                <w:lang w:eastAsia="zh-CN"/>
              </w:rPr>
            </w:pPr>
            <w:r>
              <w:t xml:space="preserve">When used to represent an unsuccessful MBS session creation, </w:t>
            </w:r>
            <w:r>
              <w:rPr>
                <w:lang w:eastAsia="zh-CN"/>
              </w:rPr>
              <w:t xml:space="preserve">the </w:t>
            </w:r>
            <w:r>
              <w:t>"</w:t>
            </w:r>
            <w:r>
              <w:rPr>
                <w:lang w:eastAsia="zh-CN"/>
              </w:rPr>
              <w:t>cause</w:t>
            </w:r>
            <w:r>
              <w:t>"</w:t>
            </w:r>
            <w:r>
              <w:rPr>
                <w:lang w:eastAsia="zh-CN"/>
              </w:rPr>
              <w:t xml:space="preserve"> attribute of the </w:t>
            </w:r>
            <w:r>
              <w:t>"</w:t>
            </w:r>
            <w:proofErr w:type="spellStart"/>
            <w:r>
              <w:rPr>
                <w:lang w:eastAsia="zh-CN"/>
              </w:rPr>
              <w:t>ProblemDetails</w:t>
            </w:r>
            <w:proofErr w:type="spellEnd"/>
            <w:r>
              <w:t>"</w:t>
            </w:r>
            <w:r>
              <w:rPr>
                <w:lang w:eastAsia="zh-CN"/>
              </w:rPr>
              <w:t xml:space="preserve"> may be used to include one of the following application error codes:</w:t>
            </w:r>
          </w:p>
          <w:p w14:paraId="36862E09" w14:textId="77777777" w:rsidR="004966AB" w:rsidRDefault="004966AB">
            <w:pPr>
              <w:pStyle w:val="B1"/>
              <w:rPr>
                <w:rFonts w:cs="Arial"/>
                <w:szCs w:val="18"/>
                <w:lang w:eastAsia="zh-CN"/>
              </w:rPr>
            </w:pPr>
            <w:r>
              <w:rPr>
                <w:rFonts w:ascii="Arial" w:hAnsi="Arial" w:cs="Arial"/>
                <w:sz w:val="18"/>
                <w:szCs w:val="18"/>
                <w:lang w:eastAsia="zh-CN"/>
              </w:rPr>
              <w:t>-</w:t>
            </w:r>
            <w:r>
              <w:rPr>
                <w:rFonts w:ascii="Arial" w:hAnsi="Arial" w:cs="Arial"/>
                <w:sz w:val="18"/>
                <w:szCs w:val="18"/>
              </w:rPr>
              <w:tab/>
            </w:r>
            <w:r>
              <w:rPr>
                <w:rFonts w:ascii="Arial" w:hAnsi="Arial" w:cs="Arial"/>
                <w:sz w:val="18"/>
                <w:szCs w:val="18"/>
                <w:lang w:eastAsia="zh-CN"/>
              </w:rPr>
              <w:t>MBS_SESSION_ALREADY_CREATED, if MBS session to be created has already been created in the MB-SMF.</w:t>
            </w:r>
          </w:p>
          <w:p w14:paraId="54A0EF67" w14:textId="77777777" w:rsidR="004966AB" w:rsidRDefault="004966AB">
            <w:pPr>
              <w:pStyle w:val="B1"/>
              <w:rPr>
                <w:lang w:eastAsia="zh-CN"/>
              </w:rPr>
            </w:pPr>
            <w:r>
              <w:rPr>
                <w:rFonts w:ascii="Arial" w:hAnsi="Arial" w:cs="Arial"/>
                <w:sz w:val="18"/>
                <w:szCs w:val="18"/>
                <w:lang w:eastAsia="zh-CN"/>
              </w:rPr>
              <w:t>-</w:t>
            </w:r>
            <w:r>
              <w:rPr>
                <w:rFonts w:ascii="Arial" w:hAnsi="Arial" w:cs="Arial"/>
                <w:sz w:val="18"/>
                <w:szCs w:val="18"/>
              </w:rPr>
              <w:tab/>
              <w:t>OVERLAPPING_</w:t>
            </w:r>
            <w:r>
              <w:rPr>
                <w:rFonts w:ascii="Arial" w:hAnsi="Arial" w:cs="Arial"/>
                <w:sz w:val="18"/>
                <w:szCs w:val="18"/>
                <w:lang w:eastAsia="zh-CN"/>
              </w:rPr>
              <w:t xml:space="preserve">MBS_SERVICE_AREA, </w:t>
            </w:r>
            <w:r>
              <w:rPr>
                <w:rFonts w:ascii="Arial" w:hAnsi="Arial" w:cs="Arial"/>
                <w:sz w:val="18"/>
                <w:szCs w:val="18"/>
              </w:rPr>
              <w:t>if the new MBS service area overlaps with the service area of any MBS session with the same MBS session identifier</w:t>
            </w:r>
            <w:r>
              <w:rPr>
                <w:rFonts w:ascii="Arial" w:hAnsi="Arial" w:cs="Arial"/>
                <w:sz w:val="18"/>
                <w:szCs w:val="18"/>
                <w:lang w:eastAsia="zh-CN"/>
              </w:rPr>
              <w:t>.</w:t>
            </w:r>
            <w:r>
              <w:rPr>
                <w:lang w:eastAsia="zh-CN"/>
              </w:rPr>
              <w:t xml:space="preserve"> </w:t>
            </w:r>
          </w:p>
          <w:p w14:paraId="3D0D1DFB" w14:textId="77777777" w:rsidR="004966AB" w:rsidRDefault="004966AB">
            <w:pPr>
              <w:pStyle w:val="B1"/>
              <w:rPr>
                <w:rFonts w:ascii="Arial" w:hAnsi="Arial"/>
                <w:sz w:val="18"/>
                <w:lang w:eastAsia="zh-CN"/>
              </w:rPr>
            </w:pPr>
            <w:r>
              <w:rPr>
                <w:rFonts w:ascii="Arial" w:hAnsi="Arial"/>
                <w:sz w:val="18"/>
                <w:lang w:eastAsia="zh-CN"/>
              </w:rPr>
              <w:t>-</w:t>
            </w:r>
            <w:r>
              <w:rPr>
                <w:rFonts w:ascii="Arial" w:hAnsi="Arial"/>
                <w:sz w:val="18"/>
                <w:lang w:eastAsia="zh-CN"/>
              </w:rPr>
              <w:tab/>
              <w:t xml:space="preserve">MBS_SERVICE_INFO_NOT_AUTHORIZED, if the provided MBS Service Information is not authorized to perform MBS policy authorization, </w:t>
            </w:r>
            <w:proofErr w:type="gramStart"/>
            <w:r>
              <w:rPr>
                <w:rFonts w:ascii="Arial" w:hAnsi="Arial"/>
                <w:sz w:val="18"/>
                <w:lang w:eastAsia="zh-CN"/>
              </w:rPr>
              <w:t>e.g.</w:t>
            </w:r>
            <w:proofErr w:type="gramEnd"/>
            <w:r>
              <w:rPr>
                <w:rFonts w:ascii="Arial" w:hAnsi="Arial"/>
                <w:sz w:val="18"/>
                <w:lang w:eastAsia="zh-CN"/>
              </w:rPr>
              <w:t xml:space="preserve"> if the PCF rejected the creation or update of an MBS Policy Association with the same error (see 3GPP TS 29.537 [23])</w:t>
            </w:r>
          </w:p>
          <w:p w14:paraId="3B43FEAD" w14:textId="77777777" w:rsidR="004966AB" w:rsidRDefault="004966AB">
            <w:pPr>
              <w:pStyle w:val="B1"/>
              <w:rPr>
                <w:lang w:eastAsia="en-GB"/>
              </w:rPr>
            </w:pPr>
            <w:r>
              <w:rPr>
                <w:rFonts w:ascii="Arial" w:hAnsi="Arial"/>
                <w:sz w:val="18"/>
                <w:lang w:eastAsia="zh-CN"/>
              </w:rPr>
              <w:t>-</w:t>
            </w:r>
            <w:r>
              <w:rPr>
                <w:rFonts w:ascii="Arial" w:hAnsi="Arial"/>
                <w:sz w:val="18"/>
                <w:lang w:eastAsia="zh-CN"/>
              </w:rPr>
              <w:tab/>
              <w:t xml:space="preserve">MBS_POLICY_CONTEXT_DENIED, if the request is rejected due to operator policies and/or local configuration, </w:t>
            </w:r>
            <w:proofErr w:type="gramStart"/>
            <w:r>
              <w:rPr>
                <w:rFonts w:ascii="Arial" w:hAnsi="Arial"/>
                <w:sz w:val="18"/>
                <w:lang w:eastAsia="zh-CN"/>
              </w:rPr>
              <w:t>e.g.</w:t>
            </w:r>
            <w:proofErr w:type="gramEnd"/>
            <w:r>
              <w:rPr>
                <w:rFonts w:ascii="Arial" w:hAnsi="Arial"/>
                <w:sz w:val="18"/>
                <w:lang w:eastAsia="zh-CN"/>
              </w:rPr>
              <w:t xml:space="preserve"> if the PCF rejected the creation or update of an MBS Policy Association with the same error (see 3GPP TS 29.537 [23])</w:t>
            </w:r>
          </w:p>
        </w:tc>
      </w:tr>
      <w:tr w:rsidR="004966AB" w14:paraId="0330325C" w14:textId="77777777" w:rsidTr="004966AB">
        <w:trPr>
          <w:jc w:val="center"/>
        </w:trPr>
        <w:tc>
          <w:tcPr>
            <w:tcW w:w="1340" w:type="pct"/>
            <w:tcBorders>
              <w:top w:val="single" w:sz="4" w:space="0" w:color="auto"/>
              <w:left w:val="single" w:sz="6" w:space="0" w:color="000000"/>
              <w:bottom w:val="single" w:sz="6" w:space="0" w:color="000000"/>
              <w:right w:val="single" w:sz="6" w:space="0" w:color="000000"/>
            </w:tcBorders>
            <w:hideMark/>
          </w:tcPr>
          <w:p w14:paraId="73C38D8D" w14:textId="77777777" w:rsidR="004966AB" w:rsidRDefault="004966AB">
            <w:pPr>
              <w:pStyle w:val="TAL"/>
            </w:pPr>
            <w:proofErr w:type="spellStart"/>
            <w:r>
              <w:t>ProblemDetails</w:t>
            </w:r>
            <w:proofErr w:type="spellEnd"/>
          </w:p>
        </w:tc>
        <w:tc>
          <w:tcPr>
            <w:tcW w:w="145" w:type="pct"/>
            <w:tcBorders>
              <w:top w:val="single" w:sz="4" w:space="0" w:color="auto"/>
              <w:left w:val="single" w:sz="6" w:space="0" w:color="000000"/>
              <w:bottom w:val="single" w:sz="6" w:space="0" w:color="000000"/>
              <w:right w:val="single" w:sz="6" w:space="0" w:color="000000"/>
            </w:tcBorders>
            <w:hideMark/>
          </w:tcPr>
          <w:p w14:paraId="301A4812" w14:textId="77777777" w:rsidR="004966AB" w:rsidRDefault="004966AB">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14:paraId="7B4B991A" w14:textId="77777777" w:rsidR="004966AB" w:rsidRDefault="004966AB">
            <w:pPr>
              <w:pStyle w:val="TAL"/>
            </w:pPr>
            <w:r>
              <w:t>0..1</w:t>
            </w:r>
          </w:p>
        </w:tc>
        <w:tc>
          <w:tcPr>
            <w:tcW w:w="580" w:type="pct"/>
            <w:tcBorders>
              <w:top w:val="single" w:sz="4" w:space="0" w:color="auto"/>
              <w:left w:val="single" w:sz="6" w:space="0" w:color="000000"/>
              <w:bottom w:val="single" w:sz="6" w:space="0" w:color="000000"/>
              <w:right w:val="single" w:sz="6" w:space="0" w:color="000000"/>
            </w:tcBorders>
            <w:hideMark/>
          </w:tcPr>
          <w:p w14:paraId="1E3D6DFD" w14:textId="77777777" w:rsidR="004966AB" w:rsidRDefault="004966AB">
            <w:pPr>
              <w:pStyle w:val="TAL"/>
            </w:pPr>
            <w:r>
              <w:t>404 Not Found</w:t>
            </w:r>
          </w:p>
        </w:tc>
        <w:tc>
          <w:tcPr>
            <w:tcW w:w="2355" w:type="pct"/>
            <w:tcBorders>
              <w:top w:val="single" w:sz="4" w:space="0" w:color="auto"/>
              <w:left w:val="single" w:sz="6" w:space="0" w:color="000000"/>
              <w:bottom w:val="single" w:sz="6" w:space="0" w:color="000000"/>
              <w:right w:val="single" w:sz="6" w:space="0" w:color="000000"/>
            </w:tcBorders>
            <w:hideMark/>
          </w:tcPr>
          <w:p w14:paraId="35B139FC" w14:textId="77777777" w:rsidR="004966AB" w:rsidRDefault="004966AB">
            <w:pPr>
              <w:pStyle w:val="TAL"/>
              <w:rPr>
                <w:lang w:eastAsia="zh-CN"/>
              </w:rPr>
            </w:pPr>
            <w:r>
              <w:t xml:space="preserve">When used to represent an unsuccessful MBS session creation, </w:t>
            </w:r>
            <w:r>
              <w:rPr>
                <w:lang w:eastAsia="zh-CN"/>
              </w:rPr>
              <w:t xml:space="preserve">the </w:t>
            </w:r>
            <w:r>
              <w:t>"</w:t>
            </w:r>
            <w:r>
              <w:rPr>
                <w:lang w:eastAsia="zh-CN"/>
              </w:rPr>
              <w:t>cause</w:t>
            </w:r>
            <w:r>
              <w:t>"</w:t>
            </w:r>
            <w:r>
              <w:rPr>
                <w:lang w:eastAsia="zh-CN"/>
              </w:rPr>
              <w:t xml:space="preserve"> attribute of the </w:t>
            </w:r>
            <w:r>
              <w:t>"</w:t>
            </w:r>
            <w:proofErr w:type="spellStart"/>
            <w:r>
              <w:rPr>
                <w:lang w:eastAsia="zh-CN"/>
              </w:rPr>
              <w:t>ProblemDetails</w:t>
            </w:r>
            <w:proofErr w:type="spellEnd"/>
            <w:r>
              <w:t>"</w:t>
            </w:r>
            <w:r>
              <w:rPr>
                <w:lang w:eastAsia="zh-CN"/>
              </w:rPr>
              <w:t xml:space="preserve"> may be used to include one of the following application error codes:</w:t>
            </w:r>
          </w:p>
          <w:p w14:paraId="6B0A3F6D" w14:textId="249984DB" w:rsidR="004966AB" w:rsidRDefault="004966AB">
            <w:pPr>
              <w:pStyle w:val="TAL"/>
              <w:rPr>
                <w:lang w:eastAsia="en-GB"/>
              </w:rPr>
            </w:pPr>
            <w:r>
              <w:rPr>
                <w:lang w:eastAsia="zh-CN"/>
              </w:rPr>
              <w:t>-</w:t>
            </w:r>
            <w:r>
              <w:tab/>
              <w:t>UNKNOWN_</w:t>
            </w:r>
            <w:r>
              <w:rPr>
                <w:lang w:eastAsia="zh-CN"/>
              </w:rPr>
              <w:t xml:space="preserve">TMGI, </w:t>
            </w:r>
            <w:ins w:id="45" w:author="Bruno Landais" w:date="2023-10-30T12:00:00Z">
              <w:r>
                <w:rPr>
                  <w:rFonts w:cs="Arial"/>
                  <w:szCs w:val="18"/>
                </w:rPr>
                <w:t>for an MBS session other than</w:t>
              </w:r>
              <w:r>
                <w:t xml:space="preserve"> a location dependent broadcast MBS session,</w:t>
              </w:r>
              <w:r>
                <w:rPr>
                  <w:lang w:eastAsia="zh-CN"/>
                </w:rPr>
                <w:t xml:space="preserve"> </w:t>
              </w:r>
            </w:ins>
            <w:r>
              <w:rPr>
                <w:lang w:eastAsia="zh-CN"/>
              </w:rPr>
              <w:t xml:space="preserve">if the TMGI indicated in the </w:t>
            </w:r>
            <w:proofErr w:type="spellStart"/>
            <w:r>
              <w:rPr>
                <w:lang w:eastAsia="zh-CN"/>
              </w:rPr>
              <w:t>mbsSessionId</w:t>
            </w:r>
            <w:proofErr w:type="spellEnd"/>
            <w:r>
              <w:rPr>
                <w:lang w:eastAsia="zh-CN"/>
              </w:rPr>
              <w:t xml:space="preserve"> IE is not found in the MB-SMF.</w:t>
            </w:r>
          </w:p>
        </w:tc>
      </w:tr>
      <w:tr w:rsidR="004966AB" w14:paraId="52190F22" w14:textId="77777777" w:rsidTr="004966A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08AD57" w14:textId="77777777" w:rsidR="004966AB" w:rsidRDefault="004966AB">
            <w:pPr>
              <w:pStyle w:val="TAN"/>
            </w:pPr>
            <w:r>
              <w:t>NOTE 1:</w:t>
            </w:r>
            <w:r>
              <w:tab/>
              <w:t>The mandatory HTTP error status code for the POST method listed in Table 5.2.7.1-1 of 3GPP TS 29.500 [4] also apply.</w:t>
            </w:r>
          </w:p>
          <w:p w14:paraId="46EECC1B" w14:textId="77777777" w:rsidR="004966AB" w:rsidRDefault="004966AB">
            <w:pPr>
              <w:pStyle w:val="TAN"/>
            </w:pPr>
            <w:r>
              <w:t>NOTE 2:</w:t>
            </w:r>
            <w:r>
              <w:tab/>
            </w:r>
            <w:proofErr w:type="spellStart"/>
            <w:r>
              <w:t>RedirectResponse</w:t>
            </w:r>
            <w:proofErr w:type="spellEnd"/>
            <w:r>
              <w:t xml:space="preserve"> may be inserted by an SCP, see clause 6.10.9.1 of 3GPP TS 29.500 [4].</w:t>
            </w:r>
          </w:p>
        </w:tc>
      </w:tr>
    </w:tbl>
    <w:p w14:paraId="266677B3" w14:textId="77777777" w:rsidR="004966AB" w:rsidRDefault="004966AB" w:rsidP="004966AB">
      <w:pPr>
        <w:rPr>
          <w:lang w:eastAsia="en-GB"/>
        </w:rPr>
      </w:pPr>
    </w:p>
    <w:p w14:paraId="440ADA87" w14:textId="77777777" w:rsidR="004966AB" w:rsidRDefault="004966AB" w:rsidP="004966AB">
      <w:pPr>
        <w:pStyle w:val="TH"/>
        <w:rPr>
          <w:rFonts w:cs="Arial"/>
        </w:rPr>
      </w:pPr>
      <w:r>
        <w:t xml:space="preserve">Table 6.2.3.2.3.1-4: Headers supported by the POST method on this </w:t>
      </w:r>
      <w:proofErr w:type="gramStart"/>
      <w:r>
        <w:t>resource</w:t>
      </w:r>
      <w:proofErr w:type="gramEnd"/>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9"/>
        <w:gridCol w:w="1279"/>
        <w:gridCol w:w="542"/>
        <w:gridCol w:w="1116"/>
        <w:gridCol w:w="3562"/>
      </w:tblGrid>
      <w:tr w:rsidR="004966AB" w14:paraId="68C32B86" w14:textId="77777777" w:rsidTr="004966AB">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hideMark/>
          </w:tcPr>
          <w:p w14:paraId="6F6E5856" w14:textId="77777777" w:rsidR="004966AB" w:rsidRDefault="004966AB">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73FDFA3" w14:textId="77777777" w:rsidR="004966AB" w:rsidRDefault="004966AB">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hideMark/>
          </w:tcPr>
          <w:p w14:paraId="68736EEB" w14:textId="77777777" w:rsidR="004966AB" w:rsidRDefault="004966AB">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hideMark/>
          </w:tcPr>
          <w:p w14:paraId="2F730D35" w14:textId="77777777" w:rsidR="004966AB" w:rsidRDefault="004966AB">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CE69F1" w14:textId="77777777" w:rsidR="004966AB" w:rsidRDefault="004966AB">
            <w:pPr>
              <w:pStyle w:val="TAH"/>
            </w:pPr>
            <w:r>
              <w:t>Description</w:t>
            </w:r>
          </w:p>
        </w:tc>
      </w:tr>
      <w:tr w:rsidR="004966AB" w14:paraId="44B1AFDC" w14:textId="77777777" w:rsidTr="004966AB">
        <w:trPr>
          <w:jc w:val="center"/>
        </w:trPr>
        <w:tc>
          <w:tcPr>
            <w:tcW w:w="982" w:type="pct"/>
            <w:tcBorders>
              <w:top w:val="single" w:sz="4" w:space="0" w:color="auto"/>
              <w:left w:val="single" w:sz="6" w:space="0" w:color="000000"/>
              <w:bottom w:val="single" w:sz="6" w:space="0" w:color="000000"/>
              <w:right w:val="single" w:sz="6" w:space="0" w:color="000000"/>
            </w:tcBorders>
          </w:tcPr>
          <w:p w14:paraId="22699FF4" w14:textId="77777777" w:rsidR="004966AB" w:rsidRDefault="004966AB">
            <w:pPr>
              <w:pStyle w:val="TAL"/>
            </w:pPr>
          </w:p>
        </w:tc>
        <w:tc>
          <w:tcPr>
            <w:tcW w:w="790" w:type="pct"/>
            <w:tcBorders>
              <w:top w:val="single" w:sz="4" w:space="0" w:color="auto"/>
              <w:left w:val="single" w:sz="6" w:space="0" w:color="000000"/>
              <w:bottom w:val="single" w:sz="6" w:space="0" w:color="000000"/>
              <w:right w:val="single" w:sz="6" w:space="0" w:color="000000"/>
            </w:tcBorders>
          </w:tcPr>
          <w:p w14:paraId="492A192D" w14:textId="77777777" w:rsidR="004966AB" w:rsidRDefault="004966AB">
            <w:pPr>
              <w:pStyle w:val="TAL"/>
            </w:pPr>
          </w:p>
        </w:tc>
        <w:tc>
          <w:tcPr>
            <w:tcW w:w="335" w:type="pct"/>
            <w:tcBorders>
              <w:top w:val="single" w:sz="4" w:space="0" w:color="auto"/>
              <w:left w:val="single" w:sz="6" w:space="0" w:color="000000"/>
              <w:bottom w:val="single" w:sz="6" w:space="0" w:color="000000"/>
              <w:right w:val="single" w:sz="6" w:space="0" w:color="000000"/>
            </w:tcBorders>
          </w:tcPr>
          <w:p w14:paraId="6F149C66" w14:textId="77777777" w:rsidR="004966AB" w:rsidRDefault="004966AB">
            <w:pPr>
              <w:pStyle w:val="TAC"/>
            </w:pPr>
          </w:p>
        </w:tc>
        <w:tc>
          <w:tcPr>
            <w:tcW w:w="690" w:type="pct"/>
            <w:tcBorders>
              <w:top w:val="single" w:sz="4" w:space="0" w:color="auto"/>
              <w:left w:val="single" w:sz="6" w:space="0" w:color="000000"/>
              <w:bottom w:val="single" w:sz="6" w:space="0" w:color="000000"/>
              <w:right w:val="single" w:sz="6" w:space="0" w:color="000000"/>
            </w:tcBorders>
          </w:tcPr>
          <w:p w14:paraId="04C0F915" w14:textId="77777777" w:rsidR="004966AB" w:rsidRDefault="004966AB">
            <w:pPr>
              <w:pStyle w:val="TAL"/>
            </w:pPr>
          </w:p>
        </w:tc>
        <w:tc>
          <w:tcPr>
            <w:tcW w:w="2202" w:type="pct"/>
            <w:tcBorders>
              <w:top w:val="single" w:sz="4" w:space="0" w:color="auto"/>
              <w:left w:val="single" w:sz="6" w:space="0" w:color="000000"/>
              <w:bottom w:val="single" w:sz="6" w:space="0" w:color="000000"/>
              <w:right w:val="single" w:sz="6" w:space="0" w:color="000000"/>
            </w:tcBorders>
            <w:vAlign w:val="center"/>
          </w:tcPr>
          <w:p w14:paraId="7A205033" w14:textId="77777777" w:rsidR="004966AB" w:rsidRDefault="004966AB">
            <w:pPr>
              <w:pStyle w:val="TAL"/>
            </w:pPr>
          </w:p>
        </w:tc>
      </w:tr>
    </w:tbl>
    <w:p w14:paraId="6FB46429" w14:textId="77777777" w:rsidR="004966AB" w:rsidRDefault="004966AB" w:rsidP="004966AB">
      <w:pPr>
        <w:rPr>
          <w:lang w:eastAsia="en-GB"/>
        </w:rPr>
      </w:pPr>
    </w:p>
    <w:p w14:paraId="76735F8B" w14:textId="77777777" w:rsidR="004966AB" w:rsidRDefault="004966AB" w:rsidP="004966AB">
      <w:pPr>
        <w:pStyle w:val="TH"/>
        <w:rPr>
          <w:rFonts w:cs="Arial"/>
        </w:rPr>
      </w:pPr>
      <w:r>
        <w:t xml:space="preserve">Table 6.2.3.2.3.1-5: Headers supported by the </w:t>
      </w:r>
      <w:proofErr w:type="gramStart"/>
      <w:r>
        <w:t>201 response</w:t>
      </w:r>
      <w:proofErr w:type="gramEnd"/>
      <w:r>
        <w:t xml:space="preserve"> code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4966AB" w14:paraId="0A449434" w14:textId="77777777" w:rsidTr="004966A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43255201" w14:textId="77777777" w:rsidR="004966AB" w:rsidRDefault="004966AB">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09C7C99B" w14:textId="77777777" w:rsidR="004966AB" w:rsidRDefault="004966AB">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08DFF99" w14:textId="77777777" w:rsidR="004966AB" w:rsidRDefault="004966AB">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72936493" w14:textId="77777777" w:rsidR="004966AB" w:rsidRDefault="004966AB">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864CFF" w14:textId="77777777" w:rsidR="004966AB" w:rsidRDefault="004966AB">
            <w:pPr>
              <w:pStyle w:val="TAH"/>
            </w:pPr>
            <w:r>
              <w:t>Description</w:t>
            </w:r>
          </w:p>
        </w:tc>
      </w:tr>
      <w:tr w:rsidR="004966AB" w14:paraId="05C9CE45" w14:textId="77777777" w:rsidTr="004966AB">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3F63FE6" w14:textId="77777777" w:rsidR="004966AB" w:rsidRDefault="004966AB">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8FE0617" w14:textId="77777777" w:rsidR="004966AB" w:rsidRDefault="004966AB">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643C6849" w14:textId="77777777" w:rsidR="004966AB" w:rsidRDefault="004966AB">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7C79A0BE" w14:textId="77777777" w:rsidR="004966AB" w:rsidRDefault="004966AB">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61188C43" w14:textId="77777777" w:rsidR="004966AB" w:rsidRDefault="004966AB">
            <w:pPr>
              <w:pStyle w:val="TAL"/>
            </w:pPr>
            <w:r>
              <w:t>Contains the URI of the newly created resource, according to the structure: {apiRoot}/nmbsmf-mbssession/&lt;apiVersion&gt;/mbs-sessions/{mbsSessionRef}</w:t>
            </w:r>
          </w:p>
        </w:tc>
      </w:tr>
    </w:tbl>
    <w:p w14:paraId="29FADE12" w14:textId="77777777" w:rsidR="004966AB" w:rsidRDefault="004966AB" w:rsidP="004966AB">
      <w:pPr>
        <w:rPr>
          <w:lang w:eastAsia="en-GB"/>
        </w:rPr>
      </w:pPr>
    </w:p>
    <w:p w14:paraId="18262A70" w14:textId="77777777" w:rsidR="004966AB" w:rsidRDefault="004966AB" w:rsidP="004966AB">
      <w:pPr>
        <w:pStyle w:val="TH"/>
      </w:pPr>
      <w:r>
        <w:t xml:space="preserve">Table 6.2.3.2.3.1-6: Headers supported by the 307 Response Code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966AB" w14:paraId="124A3359" w14:textId="77777777" w:rsidTr="004966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36D29F" w14:textId="77777777" w:rsidR="004966AB" w:rsidRDefault="004966A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3ADF9F" w14:textId="77777777" w:rsidR="004966AB" w:rsidRDefault="004966A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AA1CA00" w14:textId="77777777" w:rsidR="004966AB" w:rsidRDefault="004966A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CF49C7" w14:textId="77777777" w:rsidR="004966AB" w:rsidRDefault="004966A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E20B9" w14:textId="77777777" w:rsidR="004966AB" w:rsidRDefault="004966AB">
            <w:pPr>
              <w:pStyle w:val="TAH"/>
            </w:pPr>
            <w:r>
              <w:t>Description</w:t>
            </w:r>
          </w:p>
        </w:tc>
      </w:tr>
      <w:tr w:rsidR="004966AB" w14:paraId="5E05C515" w14:textId="77777777" w:rsidTr="004966AB">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A0A484" w14:textId="77777777" w:rsidR="004966AB" w:rsidRDefault="004966A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4D424DD" w14:textId="77777777" w:rsidR="004966AB" w:rsidRDefault="004966A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96DBA5" w14:textId="77777777" w:rsidR="004966AB" w:rsidRDefault="004966A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B752CF9" w14:textId="77777777" w:rsidR="004966AB" w:rsidRDefault="004966A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94B12BE" w14:textId="77777777" w:rsidR="004966AB" w:rsidRDefault="004966AB">
            <w:pPr>
              <w:pStyle w:val="TAL"/>
            </w:pPr>
            <w:r>
              <w:t>An alternative URI of the resource located on an alternative service instance within the same MB-SMF or MB-SMF (service) set.</w:t>
            </w:r>
          </w:p>
          <w:p w14:paraId="401AC509" w14:textId="77777777" w:rsidR="004966AB" w:rsidRDefault="004966AB">
            <w:pPr>
              <w:pStyle w:val="TAL"/>
            </w:pPr>
            <w:r>
              <w:t>Or the same URI, if a request is redirected to the same target resource via a different SCP.</w:t>
            </w:r>
          </w:p>
        </w:tc>
      </w:tr>
      <w:tr w:rsidR="004966AB" w14:paraId="7C53B0FC" w14:textId="77777777" w:rsidTr="004966A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66962A" w14:textId="77777777" w:rsidR="004966AB" w:rsidRDefault="004966A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09B936F" w14:textId="77777777" w:rsidR="004966AB" w:rsidRDefault="004966A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B7402C8" w14:textId="77777777" w:rsidR="004966AB" w:rsidRDefault="004966A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C9B9D5B" w14:textId="77777777" w:rsidR="004966AB" w:rsidRDefault="004966A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F078B6" w14:textId="77777777" w:rsidR="004966AB" w:rsidRDefault="004966AB">
            <w:pPr>
              <w:pStyle w:val="TAL"/>
            </w:pPr>
            <w:r>
              <w:t>Identifier of the target MB-SMF (service) instance ID towards which the request is redirected</w:t>
            </w:r>
          </w:p>
        </w:tc>
      </w:tr>
    </w:tbl>
    <w:p w14:paraId="31B9AFB4" w14:textId="77777777" w:rsidR="004966AB" w:rsidRDefault="004966AB" w:rsidP="004966AB">
      <w:pPr>
        <w:rPr>
          <w:lang w:eastAsia="en-GB"/>
        </w:rPr>
      </w:pPr>
    </w:p>
    <w:p w14:paraId="3B96657B" w14:textId="77777777" w:rsidR="004966AB" w:rsidRDefault="004966AB" w:rsidP="004966AB">
      <w:pPr>
        <w:pStyle w:val="TH"/>
      </w:pPr>
      <w:r>
        <w:lastRenderedPageBreak/>
        <w:t xml:space="preserve">Table 6.2.3.2.3.1-7: Headers supported by the 308 Response Code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966AB" w14:paraId="026A7277" w14:textId="77777777" w:rsidTr="004966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BFF867" w14:textId="77777777" w:rsidR="004966AB" w:rsidRDefault="004966A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A93D4B" w14:textId="77777777" w:rsidR="004966AB" w:rsidRDefault="004966A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5A130B9" w14:textId="77777777" w:rsidR="004966AB" w:rsidRDefault="004966A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D7182C" w14:textId="77777777" w:rsidR="004966AB" w:rsidRDefault="004966A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C75090" w14:textId="77777777" w:rsidR="004966AB" w:rsidRDefault="004966AB">
            <w:pPr>
              <w:pStyle w:val="TAH"/>
            </w:pPr>
            <w:r>
              <w:t>Description</w:t>
            </w:r>
          </w:p>
        </w:tc>
      </w:tr>
      <w:tr w:rsidR="004966AB" w14:paraId="717255C0" w14:textId="77777777" w:rsidTr="004966AB">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B60404" w14:textId="77777777" w:rsidR="004966AB" w:rsidRDefault="004966A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9C4DD8F" w14:textId="77777777" w:rsidR="004966AB" w:rsidRDefault="004966A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07461BB" w14:textId="77777777" w:rsidR="004966AB" w:rsidRDefault="004966A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BD63845" w14:textId="77777777" w:rsidR="004966AB" w:rsidRDefault="004966A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4399A24" w14:textId="77777777" w:rsidR="004966AB" w:rsidRDefault="004966AB">
            <w:pPr>
              <w:pStyle w:val="TAL"/>
            </w:pPr>
            <w:r>
              <w:t>An alternative URI of the resource located on an alternative service instance within the same MB-SMF or MB-SMF (service) set.</w:t>
            </w:r>
          </w:p>
          <w:p w14:paraId="00DB204A" w14:textId="77777777" w:rsidR="004966AB" w:rsidRDefault="004966AB">
            <w:pPr>
              <w:pStyle w:val="TAL"/>
            </w:pPr>
            <w:r>
              <w:t>Or the same URI, if a request is redirected to the same target resource via a different SCP.</w:t>
            </w:r>
          </w:p>
        </w:tc>
      </w:tr>
      <w:tr w:rsidR="004966AB" w14:paraId="144E26F4" w14:textId="77777777" w:rsidTr="004966A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50A0A9" w14:textId="77777777" w:rsidR="004966AB" w:rsidRDefault="004966A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23046CB" w14:textId="77777777" w:rsidR="004966AB" w:rsidRDefault="004966A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1189397" w14:textId="77777777" w:rsidR="004966AB" w:rsidRDefault="004966A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6E2EA64" w14:textId="77777777" w:rsidR="004966AB" w:rsidRDefault="004966A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A46AC55" w14:textId="77777777" w:rsidR="004966AB" w:rsidRDefault="004966AB">
            <w:pPr>
              <w:pStyle w:val="TAL"/>
            </w:pPr>
            <w:r>
              <w:t>Identifier of the target MB-SMF (service) instance ID towards which the request is redirected</w:t>
            </w:r>
          </w:p>
        </w:tc>
      </w:tr>
    </w:tbl>
    <w:p w14:paraId="08E83F0A" w14:textId="77777777" w:rsidR="004966AB" w:rsidRDefault="004966AB" w:rsidP="00C86BBC">
      <w:pPr>
        <w:pStyle w:val="PL"/>
        <w:rPr>
          <w:lang w:val="en-US"/>
        </w:rPr>
      </w:pPr>
    </w:p>
    <w:p w14:paraId="271FDF26" w14:textId="77777777" w:rsidR="004966AB" w:rsidRDefault="004966AB" w:rsidP="00C86BBC">
      <w:pPr>
        <w:pStyle w:val="PL"/>
        <w:rPr>
          <w:lang w:val="en-US"/>
        </w:rPr>
      </w:pPr>
    </w:p>
    <w:p w14:paraId="7D5E6D03" w14:textId="77777777" w:rsidR="004966AB" w:rsidRDefault="004966AB" w:rsidP="00C86BBC">
      <w:pPr>
        <w:pStyle w:val="PL"/>
        <w:rPr>
          <w:lang w:val="en-US"/>
        </w:rPr>
      </w:pPr>
    </w:p>
    <w:p w14:paraId="1F2B2352" w14:textId="77777777" w:rsidR="004966AB" w:rsidRPr="006B5418" w:rsidRDefault="004966AB" w:rsidP="004966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7BDC94" w14:textId="77777777" w:rsidR="004966AB" w:rsidRDefault="004966AB" w:rsidP="004966AB">
      <w:pPr>
        <w:pStyle w:val="H6"/>
      </w:pPr>
      <w:r>
        <w:t>6.2.3.2.4.2</w:t>
      </w:r>
      <w:r>
        <w:tab/>
        <w:t>Operation: update</w:t>
      </w:r>
    </w:p>
    <w:p w14:paraId="11C9DBDB" w14:textId="77777777" w:rsidR="004966AB" w:rsidRDefault="004966AB" w:rsidP="004966AB">
      <w:pPr>
        <w:pStyle w:val="H6"/>
      </w:pPr>
      <w:r>
        <w:t>6.2.3.2.4.2.1</w:t>
      </w:r>
      <w:r>
        <w:tab/>
        <w:t>Description</w:t>
      </w:r>
    </w:p>
    <w:p w14:paraId="08041BFB" w14:textId="77777777" w:rsidR="004966AB" w:rsidRDefault="004966AB" w:rsidP="004966AB">
      <w:r>
        <w:t>See clause 5.3.2.5.1.</w:t>
      </w:r>
    </w:p>
    <w:p w14:paraId="20B2213C" w14:textId="77777777" w:rsidR="004966AB" w:rsidRDefault="004966AB" w:rsidP="004966AB">
      <w:pPr>
        <w:pStyle w:val="H6"/>
      </w:pPr>
      <w:r>
        <w:t>6.2.3.2.4.2.2</w:t>
      </w:r>
      <w:r>
        <w:tab/>
        <w:t>Operation Definition</w:t>
      </w:r>
    </w:p>
    <w:p w14:paraId="6CB1C559" w14:textId="77777777" w:rsidR="004966AB" w:rsidRDefault="004966AB" w:rsidP="004966AB">
      <w:r>
        <w:t>This operation shall support the request data structures specified in table 6.2.3.2.4.2.2-1 and the response data structure and response codes specified in table 6.2.3.2.4.2.2-2.</w:t>
      </w:r>
    </w:p>
    <w:p w14:paraId="7AECDD44" w14:textId="77777777" w:rsidR="004966AB" w:rsidRDefault="004966AB" w:rsidP="004966AB">
      <w:pPr>
        <w:pStyle w:val="TH"/>
      </w:pPr>
      <w:r>
        <w:t xml:space="preserve">Table 6.2.3.2.4.2.2-1: Data structures supported by the POST Request Body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8"/>
        <w:gridCol w:w="5322"/>
      </w:tblGrid>
      <w:tr w:rsidR="004966AB" w14:paraId="0CEF857D" w14:textId="77777777" w:rsidTr="004966AB">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6BF1764E" w14:textId="77777777" w:rsidR="004966AB" w:rsidRDefault="004966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54913D" w14:textId="77777777" w:rsidR="004966AB" w:rsidRDefault="004966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54913A" w14:textId="77777777" w:rsidR="004966AB" w:rsidRDefault="004966AB">
            <w:pPr>
              <w:pStyle w:val="TAH"/>
            </w:pPr>
            <w:r>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541D29" w14:textId="77777777" w:rsidR="004966AB" w:rsidRDefault="004966AB">
            <w:pPr>
              <w:pStyle w:val="TAH"/>
            </w:pPr>
            <w:r>
              <w:t>Description</w:t>
            </w:r>
          </w:p>
        </w:tc>
      </w:tr>
      <w:tr w:rsidR="004966AB" w14:paraId="4096D6DC" w14:textId="77777777" w:rsidTr="004966AB">
        <w:trPr>
          <w:jc w:val="center"/>
        </w:trPr>
        <w:tc>
          <w:tcPr>
            <w:tcW w:w="2713" w:type="dxa"/>
            <w:tcBorders>
              <w:top w:val="single" w:sz="4" w:space="0" w:color="auto"/>
              <w:left w:val="single" w:sz="6" w:space="0" w:color="000000"/>
              <w:bottom w:val="single" w:sz="6" w:space="0" w:color="000000"/>
              <w:right w:val="single" w:sz="6" w:space="0" w:color="000000"/>
            </w:tcBorders>
            <w:hideMark/>
          </w:tcPr>
          <w:p w14:paraId="5BE0CCD9" w14:textId="77777777" w:rsidR="004966AB" w:rsidRDefault="004966AB">
            <w:pPr>
              <w:pStyle w:val="TAL"/>
            </w:pPr>
            <w:proofErr w:type="spellStart"/>
            <w:r>
              <w:t>ContextUpdateReqData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A1F82C3" w14:textId="77777777" w:rsidR="004966AB" w:rsidRDefault="004966AB">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05E85C31" w14:textId="77777777" w:rsidR="004966AB" w:rsidRDefault="004966AB">
            <w:pPr>
              <w:pStyle w:val="TAL"/>
            </w:pPr>
            <w:r>
              <w:t>1</w:t>
            </w:r>
          </w:p>
        </w:tc>
        <w:tc>
          <w:tcPr>
            <w:tcW w:w="5405" w:type="dxa"/>
            <w:tcBorders>
              <w:top w:val="single" w:sz="4" w:space="0" w:color="auto"/>
              <w:left w:val="single" w:sz="6" w:space="0" w:color="000000"/>
              <w:bottom w:val="single" w:sz="6" w:space="0" w:color="000000"/>
              <w:right w:val="single" w:sz="6" w:space="0" w:color="000000"/>
            </w:tcBorders>
            <w:hideMark/>
          </w:tcPr>
          <w:p w14:paraId="3E25861D" w14:textId="77777777" w:rsidR="004966AB" w:rsidRDefault="004966AB">
            <w:pPr>
              <w:pStyle w:val="TAL"/>
            </w:pPr>
            <w:r>
              <w:t xml:space="preserve">Data within the </w:t>
            </w:r>
            <w:proofErr w:type="spellStart"/>
            <w:r>
              <w:t>ContextUpdate</w:t>
            </w:r>
            <w:proofErr w:type="spellEnd"/>
            <w:r>
              <w:t xml:space="preserve"> Request </w:t>
            </w:r>
          </w:p>
        </w:tc>
      </w:tr>
    </w:tbl>
    <w:p w14:paraId="75BD84F8" w14:textId="77777777" w:rsidR="004966AB" w:rsidRDefault="004966AB" w:rsidP="004966AB">
      <w:pPr>
        <w:rPr>
          <w:lang w:eastAsia="en-GB"/>
        </w:rPr>
      </w:pPr>
    </w:p>
    <w:p w14:paraId="02A31024" w14:textId="77777777" w:rsidR="004966AB" w:rsidRDefault="004966AB" w:rsidP="004966AB">
      <w:pPr>
        <w:pStyle w:val="TH"/>
      </w:pPr>
      <w:r>
        <w:lastRenderedPageBreak/>
        <w:t xml:space="preserve">Table 6.2.3.2.4.2.2-2: Data structures supported by the POST Response Body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3"/>
        <w:gridCol w:w="412"/>
        <w:gridCol w:w="1102"/>
        <w:gridCol w:w="1017"/>
        <w:gridCol w:w="4479"/>
      </w:tblGrid>
      <w:tr w:rsidR="004966AB" w14:paraId="76953632" w14:textId="77777777" w:rsidTr="004966AB">
        <w:trPr>
          <w:jc w:val="center"/>
        </w:trPr>
        <w:tc>
          <w:tcPr>
            <w:tcW w:w="1324" w:type="pct"/>
            <w:tcBorders>
              <w:top w:val="single" w:sz="4" w:space="0" w:color="auto"/>
              <w:left w:val="single" w:sz="4" w:space="0" w:color="auto"/>
              <w:bottom w:val="single" w:sz="4" w:space="0" w:color="auto"/>
              <w:right w:val="single" w:sz="4" w:space="0" w:color="auto"/>
            </w:tcBorders>
            <w:shd w:val="clear" w:color="auto" w:fill="C0C0C0"/>
            <w:hideMark/>
          </w:tcPr>
          <w:p w14:paraId="44AED3E0" w14:textId="77777777" w:rsidR="004966AB" w:rsidRDefault="004966AB">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020304F5" w14:textId="77777777" w:rsidR="004966AB" w:rsidRDefault="004966AB">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8E1E78C" w14:textId="77777777" w:rsidR="004966AB" w:rsidRDefault="004966AB">
            <w:pPr>
              <w:pStyle w:val="TAH"/>
            </w:pPr>
            <w: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1D7CB6B6" w14:textId="77777777" w:rsidR="004966AB" w:rsidRDefault="004966AB">
            <w:pPr>
              <w:pStyle w:val="TAH"/>
            </w:pPr>
            <w:r>
              <w:t>Response</w:t>
            </w:r>
          </w:p>
          <w:p w14:paraId="547A2E38" w14:textId="77777777" w:rsidR="004966AB" w:rsidRDefault="004966AB">
            <w:pPr>
              <w:pStyle w:val="TAH"/>
            </w:pPr>
            <w:r>
              <w:t>codes</w:t>
            </w:r>
          </w:p>
        </w:tc>
        <w:tc>
          <w:tcPr>
            <w:tcW w:w="2349" w:type="pct"/>
            <w:tcBorders>
              <w:top w:val="single" w:sz="4" w:space="0" w:color="auto"/>
              <w:left w:val="single" w:sz="4" w:space="0" w:color="auto"/>
              <w:bottom w:val="single" w:sz="4" w:space="0" w:color="auto"/>
              <w:right w:val="single" w:sz="4" w:space="0" w:color="auto"/>
            </w:tcBorders>
            <w:shd w:val="clear" w:color="auto" w:fill="C0C0C0"/>
            <w:hideMark/>
          </w:tcPr>
          <w:p w14:paraId="6E4C0CD5" w14:textId="77777777" w:rsidR="004966AB" w:rsidRDefault="004966AB">
            <w:pPr>
              <w:pStyle w:val="TAH"/>
            </w:pPr>
            <w:r>
              <w:t>Description</w:t>
            </w:r>
          </w:p>
        </w:tc>
      </w:tr>
      <w:tr w:rsidR="004966AB" w14:paraId="3B320C3D" w14:textId="77777777" w:rsidTr="004966AB">
        <w:trPr>
          <w:jc w:val="center"/>
        </w:trPr>
        <w:tc>
          <w:tcPr>
            <w:tcW w:w="1324" w:type="pct"/>
            <w:tcBorders>
              <w:top w:val="single" w:sz="4" w:space="0" w:color="auto"/>
              <w:left w:val="single" w:sz="6" w:space="0" w:color="000000"/>
              <w:bottom w:val="single" w:sz="6" w:space="0" w:color="000000"/>
              <w:right w:val="single" w:sz="6" w:space="0" w:color="000000"/>
            </w:tcBorders>
            <w:hideMark/>
          </w:tcPr>
          <w:p w14:paraId="554D0EE1" w14:textId="77777777" w:rsidR="004966AB" w:rsidRDefault="004966AB">
            <w:pPr>
              <w:pStyle w:val="TAL"/>
            </w:pPr>
            <w:proofErr w:type="spellStart"/>
            <w:r>
              <w:t>ContextUpdateRspData</w:t>
            </w:r>
            <w:proofErr w:type="spellEnd"/>
          </w:p>
        </w:tc>
        <w:tc>
          <w:tcPr>
            <w:tcW w:w="216" w:type="pct"/>
            <w:tcBorders>
              <w:top w:val="single" w:sz="4" w:space="0" w:color="auto"/>
              <w:left w:val="single" w:sz="6" w:space="0" w:color="000000"/>
              <w:bottom w:val="single" w:sz="6" w:space="0" w:color="000000"/>
              <w:right w:val="single" w:sz="6" w:space="0" w:color="000000"/>
            </w:tcBorders>
            <w:hideMark/>
          </w:tcPr>
          <w:p w14:paraId="0840AB2D" w14:textId="77777777" w:rsidR="004966AB" w:rsidRDefault="004966AB">
            <w:pPr>
              <w:pStyle w:val="TAC"/>
            </w:pPr>
            <w:r>
              <w:t>M</w:t>
            </w:r>
          </w:p>
        </w:tc>
        <w:tc>
          <w:tcPr>
            <w:tcW w:w="578" w:type="pct"/>
            <w:tcBorders>
              <w:top w:val="single" w:sz="4" w:space="0" w:color="auto"/>
              <w:left w:val="single" w:sz="6" w:space="0" w:color="000000"/>
              <w:bottom w:val="single" w:sz="6" w:space="0" w:color="000000"/>
              <w:right w:val="single" w:sz="6" w:space="0" w:color="000000"/>
            </w:tcBorders>
            <w:hideMark/>
          </w:tcPr>
          <w:p w14:paraId="33F3A43B" w14:textId="77777777" w:rsidR="004966AB" w:rsidRDefault="004966AB">
            <w:pPr>
              <w:pStyle w:val="TAL"/>
            </w:pPr>
            <w:r>
              <w:t>1</w:t>
            </w:r>
          </w:p>
        </w:tc>
        <w:tc>
          <w:tcPr>
            <w:tcW w:w="533" w:type="pct"/>
            <w:tcBorders>
              <w:top w:val="single" w:sz="4" w:space="0" w:color="auto"/>
              <w:left w:val="single" w:sz="6" w:space="0" w:color="000000"/>
              <w:bottom w:val="single" w:sz="6" w:space="0" w:color="000000"/>
              <w:right w:val="single" w:sz="6" w:space="0" w:color="000000"/>
            </w:tcBorders>
            <w:hideMark/>
          </w:tcPr>
          <w:p w14:paraId="24F03ED5" w14:textId="77777777" w:rsidR="004966AB" w:rsidRDefault="004966AB">
            <w:pPr>
              <w:pStyle w:val="TAL"/>
            </w:pPr>
            <w:r>
              <w:t>200 OK</w:t>
            </w:r>
          </w:p>
        </w:tc>
        <w:tc>
          <w:tcPr>
            <w:tcW w:w="2349" w:type="pct"/>
            <w:tcBorders>
              <w:top w:val="single" w:sz="4" w:space="0" w:color="auto"/>
              <w:left w:val="single" w:sz="6" w:space="0" w:color="000000"/>
              <w:bottom w:val="single" w:sz="6" w:space="0" w:color="000000"/>
              <w:right w:val="single" w:sz="6" w:space="0" w:color="000000"/>
            </w:tcBorders>
            <w:hideMark/>
          </w:tcPr>
          <w:p w14:paraId="2FA72B3A" w14:textId="77777777" w:rsidR="004966AB" w:rsidRDefault="004966AB">
            <w:pPr>
              <w:pStyle w:val="TAL"/>
            </w:pPr>
            <w:r>
              <w:t xml:space="preserve">Data in the </w:t>
            </w:r>
            <w:proofErr w:type="spellStart"/>
            <w:r>
              <w:t>ContextUpdate</w:t>
            </w:r>
            <w:proofErr w:type="spellEnd"/>
            <w:r>
              <w:t xml:space="preserve"> Response</w:t>
            </w:r>
          </w:p>
        </w:tc>
      </w:tr>
      <w:tr w:rsidR="004966AB" w14:paraId="43BA32FC" w14:textId="77777777" w:rsidTr="004966AB">
        <w:trPr>
          <w:jc w:val="center"/>
        </w:trPr>
        <w:tc>
          <w:tcPr>
            <w:tcW w:w="1324" w:type="pct"/>
            <w:tcBorders>
              <w:top w:val="single" w:sz="4" w:space="0" w:color="auto"/>
              <w:left w:val="single" w:sz="6" w:space="0" w:color="000000"/>
              <w:bottom w:val="single" w:sz="6" w:space="0" w:color="000000"/>
              <w:right w:val="single" w:sz="6" w:space="0" w:color="000000"/>
            </w:tcBorders>
            <w:hideMark/>
          </w:tcPr>
          <w:p w14:paraId="0A0C5488" w14:textId="77777777" w:rsidR="004966AB" w:rsidRDefault="004966AB">
            <w:pPr>
              <w:pStyle w:val="TAL"/>
            </w:pPr>
            <w:r>
              <w:t>n/a</w:t>
            </w:r>
          </w:p>
        </w:tc>
        <w:tc>
          <w:tcPr>
            <w:tcW w:w="216" w:type="pct"/>
            <w:tcBorders>
              <w:top w:val="single" w:sz="4" w:space="0" w:color="auto"/>
              <w:left w:val="single" w:sz="6" w:space="0" w:color="000000"/>
              <w:bottom w:val="single" w:sz="6" w:space="0" w:color="000000"/>
              <w:right w:val="single" w:sz="6" w:space="0" w:color="000000"/>
            </w:tcBorders>
          </w:tcPr>
          <w:p w14:paraId="1613AD1E" w14:textId="77777777" w:rsidR="004966AB" w:rsidRDefault="004966AB">
            <w:pPr>
              <w:pStyle w:val="TAC"/>
            </w:pPr>
          </w:p>
        </w:tc>
        <w:tc>
          <w:tcPr>
            <w:tcW w:w="578" w:type="pct"/>
            <w:tcBorders>
              <w:top w:val="single" w:sz="4" w:space="0" w:color="auto"/>
              <w:left w:val="single" w:sz="6" w:space="0" w:color="000000"/>
              <w:bottom w:val="single" w:sz="6" w:space="0" w:color="000000"/>
              <w:right w:val="single" w:sz="6" w:space="0" w:color="000000"/>
            </w:tcBorders>
          </w:tcPr>
          <w:p w14:paraId="0BE504DC" w14:textId="77777777" w:rsidR="004966AB" w:rsidRDefault="004966AB">
            <w:pPr>
              <w:pStyle w:val="TAL"/>
            </w:pPr>
          </w:p>
        </w:tc>
        <w:tc>
          <w:tcPr>
            <w:tcW w:w="533" w:type="pct"/>
            <w:tcBorders>
              <w:top w:val="single" w:sz="4" w:space="0" w:color="auto"/>
              <w:left w:val="single" w:sz="6" w:space="0" w:color="000000"/>
              <w:bottom w:val="single" w:sz="6" w:space="0" w:color="000000"/>
              <w:right w:val="single" w:sz="6" w:space="0" w:color="000000"/>
            </w:tcBorders>
            <w:hideMark/>
          </w:tcPr>
          <w:p w14:paraId="6BF81ECC" w14:textId="77777777" w:rsidR="004966AB" w:rsidRDefault="004966AB">
            <w:pPr>
              <w:pStyle w:val="TAL"/>
            </w:pPr>
            <w:r>
              <w:t>204 No Content</w:t>
            </w:r>
          </w:p>
        </w:tc>
        <w:tc>
          <w:tcPr>
            <w:tcW w:w="2349" w:type="pct"/>
            <w:tcBorders>
              <w:top w:val="single" w:sz="4" w:space="0" w:color="auto"/>
              <w:left w:val="single" w:sz="6" w:space="0" w:color="000000"/>
              <w:bottom w:val="single" w:sz="6" w:space="0" w:color="000000"/>
              <w:right w:val="single" w:sz="6" w:space="0" w:color="000000"/>
            </w:tcBorders>
          </w:tcPr>
          <w:p w14:paraId="28C25EC3" w14:textId="77777777" w:rsidR="004966AB" w:rsidRDefault="004966AB">
            <w:pPr>
              <w:pStyle w:val="TAL"/>
            </w:pPr>
          </w:p>
        </w:tc>
      </w:tr>
      <w:tr w:rsidR="004966AB" w14:paraId="4C0D2F86" w14:textId="77777777" w:rsidTr="004966AB">
        <w:trPr>
          <w:jc w:val="center"/>
        </w:trPr>
        <w:tc>
          <w:tcPr>
            <w:tcW w:w="1324" w:type="pct"/>
            <w:tcBorders>
              <w:top w:val="single" w:sz="4" w:space="0" w:color="auto"/>
              <w:left w:val="single" w:sz="6" w:space="0" w:color="000000"/>
              <w:bottom w:val="single" w:sz="6" w:space="0" w:color="000000"/>
              <w:right w:val="single" w:sz="6" w:space="0" w:color="000000"/>
            </w:tcBorders>
            <w:hideMark/>
          </w:tcPr>
          <w:p w14:paraId="5942C6B6" w14:textId="77777777" w:rsidR="004966AB" w:rsidRDefault="004966AB">
            <w:pPr>
              <w:pStyle w:val="TAL"/>
            </w:pPr>
            <w:proofErr w:type="spellStart"/>
            <w:r>
              <w:t>RedirectResponse</w:t>
            </w:r>
            <w:proofErr w:type="spellEnd"/>
          </w:p>
        </w:tc>
        <w:tc>
          <w:tcPr>
            <w:tcW w:w="216" w:type="pct"/>
            <w:tcBorders>
              <w:top w:val="single" w:sz="4" w:space="0" w:color="auto"/>
              <w:left w:val="single" w:sz="6" w:space="0" w:color="000000"/>
              <w:bottom w:val="single" w:sz="6" w:space="0" w:color="000000"/>
              <w:right w:val="single" w:sz="6" w:space="0" w:color="000000"/>
            </w:tcBorders>
            <w:hideMark/>
          </w:tcPr>
          <w:p w14:paraId="71CE13CC" w14:textId="77777777" w:rsidR="004966AB" w:rsidRDefault="004966AB">
            <w:pPr>
              <w:pStyle w:val="TAC"/>
            </w:pPr>
            <w:r>
              <w:t>O</w:t>
            </w:r>
          </w:p>
        </w:tc>
        <w:tc>
          <w:tcPr>
            <w:tcW w:w="578" w:type="pct"/>
            <w:tcBorders>
              <w:top w:val="single" w:sz="4" w:space="0" w:color="auto"/>
              <w:left w:val="single" w:sz="6" w:space="0" w:color="000000"/>
              <w:bottom w:val="single" w:sz="6" w:space="0" w:color="000000"/>
              <w:right w:val="single" w:sz="6" w:space="0" w:color="000000"/>
            </w:tcBorders>
            <w:hideMark/>
          </w:tcPr>
          <w:p w14:paraId="09DA7798" w14:textId="77777777" w:rsidR="004966AB" w:rsidRDefault="004966AB">
            <w:pPr>
              <w:pStyle w:val="TAL"/>
            </w:pPr>
            <w:r>
              <w:t>0..1</w:t>
            </w:r>
          </w:p>
        </w:tc>
        <w:tc>
          <w:tcPr>
            <w:tcW w:w="533" w:type="pct"/>
            <w:tcBorders>
              <w:top w:val="single" w:sz="4" w:space="0" w:color="auto"/>
              <w:left w:val="single" w:sz="6" w:space="0" w:color="000000"/>
              <w:bottom w:val="single" w:sz="6" w:space="0" w:color="000000"/>
              <w:right w:val="single" w:sz="6" w:space="0" w:color="000000"/>
            </w:tcBorders>
            <w:hideMark/>
          </w:tcPr>
          <w:p w14:paraId="1D2AA6B6" w14:textId="77777777" w:rsidR="004966AB" w:rsidRDefault="004966AB">
            <w:pPr>
              <w:pStyle w:val="TAL"/>
            </w:pPr>
            <w:r>
              <w:t>307 Temporary Redirect</w:t>
            </w:r>
          </w:p>
        </w:tc>
        <w:tc>
          <w:tcPr>
            <w:tcW w:w="2349" w:type="pct"/>
            <w:tcBorders>
              <w:top w:val="single" w:sz="4" w:space="0" w:color="auto"/>
              <w:left w:val="single" w:sz="6" w:space="0" w:color="000000"/>
              <w:bottom w:val="single" w:sz="6" w:space="0" w:color="000000"/>
              <w:right w:val="single" w:sz="6" w:space="0" w:color="000000"/>
            </w:tcBorders>
            <w:hideMark/>
          </w:tcPr>
          <w:p w14:paraId="084A5934" w14:textId="77777777" w:rsidR="004966AB" w:rsidRDefault="004966AB">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MB-SMF or MB-SMF (service) set.</w:t>
            </w:r>
          </w:p>
          <w:p w14:paraId="274CE580" w14:textId="77777777" w:rsidR="004966AB" w:rsidRDefault="004966AB">
            <w:pPr>
              <w:pStyle w:val="TAL"/>
            </w:pPr>
            <w:r>
              <w:t>(NOTE 2)</w:t>
            </w:r>
          </w:p>
        </w:tc>
      </w:tr>
      <w:tr w:rsidR="004966AB" w14:paraId="5D323DC4" w14:textId="77777777" w:rsidTr="004966AB">
        <w:trPr>
          <w:jc w:val="center"/>
        </w:trPr>
        <w:tc>
          <w:tcPr>
            <w:tcW w:w="1324" w:type="pct"/>
            <w:tcBorders>
              <w:top w:val="single" w:sz="4" w:space="0" w:color="auto"/>
              <w:left w:val="single" w:sz="6" w:space="0" w:color="000000"/>
              <w:bottom w:val="single" w:sz="6" w:space="0" w:color="000000"/>
              <w:right w:val="single" w:sz="6" w:space="0" w:color="000000"/>
            </w:tcBorders>
            <w:hideMark/>
          </w:tcPr>
          <w:p w14:paraId="30E50138" w14:textId="77777777" w:rsidR="004966AB" w:rsidRDefault="004966AB">
            <w:pPr>
              <w:pStyle w:val="TAL"/>
            </w:pPr>
            <w:proofErr w:type="spellStart"/>
            <w:r>
              <w:t>RedirectResponse</w:t>
            </w:r>
            <w:proofErr w:type="spellEnd"/>
          </w:p>
        </w:tc>
        <w:tc>
          <w:tcPr>
            <w:tcW w:w="216" w:type="pct"/>
            <w:tcBorders>
              <w:top w:val="single" w:sz="4" w:space="0" w:color="auto"/>
              <w:left w:val="single" w:sz="6" w:space="0" w:color="000000"/>
              <w:bottom w:val="single" w:sz="6" w:space="0" w:color="000000"/>
              <w:right w:val="single" w:sz="6" w:space="0" w:color="000000"/>
            </w:tcBorders>
            <w:hideMark/>
          </w:tcPr>
          <w:p w14:paraId="5C6C9D81" w14:textId="77777777" w:rsidR="004966AB" w:rsidRDefault="004966AB">
            <w:pPr>
              <w:pStyle w:val="TAC"/>
            </w:pPr>
            <w:r>
              <w:t>O</w:t>
            </w:r>
          </w:p>
        </w:tc>
        <w:tc>
          <w:tcPr>
            <w:tcW w:w="578" w:type="pct"/>
            <w:tcBorders>
              <w:top w:val="single" w:sz="4" w:space="0" w:color="auto"/>
              <w:left w:val="single" w:sz="6" w:space="0" w:color="000000"/>
              <w:bottom w:val="single" w:sz="6" w:space="0" w:color="000000"/>
              <w:right w:val="single" w:sz="6" w:space="0" w:color="000000"/>
            </w:tcBorders>
            <w:hideMark/>
          </w:tcPr>
          <w:p w14:paraId="4DE347BD" w14:textId="77777777" w:rsidR="004966AB" w:rsidRDefault="004966AB">
            <w:pPr>
              <w:pStyle w:val="TAL"/>
            </w:pPr>
            <w:r>
              <w:t>0..1</w:t>
            </w:r>
          </w:p>
        </w:tc>
        <w:tc>
          <w:tcPr>
            <w:tcW w:w="533" w:type="pct"/>
            <w:tcBorders>
              <w:top w:val="single" w:sz="4" w:space="0" w:color="auto"/>
              <w:left w:val="single" w:sz="6" w:space="0" w:color="000000"/>
              <w:bottom w:val="single" w:sz="6" w:space="0" w:color="000000"/>
              <w:right w:val="single" w:sz="6" w:space="0" w:color="000000"/>
            </w:tcBorders>
            <w:hideMark/>
          </w:tcPr>
          <w:p w14:paraId="2343EA64" w14:textId="77777777" w:rsidR="004966AB" w:rsidRDefault="004966AB">
            <w:pPr>
              <w:pStyle w:val="TAL"/>
            </w:pPr>
            <w:r>
              <w:t>308 Permanent Redirect</w:t>
            </w:r>
          </w:p>
        </w:tc>
        <w:tc>
          <w:tcPr>
            <w:tcW w:w="2349" w:type="pct"/>
            <w:tcBorders>
              <w:top w:val="single" w:sz="4" w:space="0" w:color="auto"/>
              <w:left w:val="single" w:sz="6" w:space="0" w:color="000000"/>
              <w:bottom w:val="single" w:sz="6" w:space="0" w:color="000000"/>
              <w:right w:val="single" w:sz="6" w:space="0" w:color="000000"/>
            </w:tcBorders>
            <w:hideMark/>
          </w:tcPr>
          <w:p w14:paraId="7F83B1CD" w14:textId="77777777" w:rsidR="004966AB" w:rsidRDefault="004966AB">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MB-SMF or MB-SMF (service) set.</w:t>
            </w:r>
          </w:p>
          <w:p w14:paraId="7A48FD81" w14:textId="77777777" w:rsidR="004966AB" w:rsidRDefault="004966AB">
            <w:pPr>
              <w:pStyle w:val="TAL"/>
            </w:pPr>
            <w:r>
              <w:t>(NOTE 2)</w:t>
            </w:r>
          </w:p>
        </w:tc>
      </w:tr>
      <w:tr w:rsidR="004966AB" w14:paraId="0412EF30" w14:textId="77777777" w:rsidTr="004966AB">
        <w:trPr>
          <w:jc w:val="center"/>
        </w:trPr>
        <w:tc>
          <w:tcPr>
            <w:tcW w:w="1324" w:type="pct"/>
            <w:tcBorders>
              <w:top w:val="single" w:sz="4" w:space="0" w:color="auto"/>
              <w:left w:val="single" w:sz="6" w:space="0" w:color="000000"/>
              <w:bottom w:val="single" w:sz="6" w:space="0" w:color="000000"/>
              <w:right w:val="single" w:sz="6" w:space="0" w:color="000000"/>
            </w:tcBorders>
            <w:hideMark/>
          </w:tcPr>
          <w:p w14:paraId="6B786470" w14:textId="77777777" w:rsidR="004966AB" w:rsidRDefault="004966AB">
            <w:pPr>
              <w:pStyle w:val="TAL"/>
            </w:pPr>
            <w:proofErr w:type="spellStart"/>
            <w:r>
              <w:t>ProblemDetails</w:t>
            </w:r>
            <w:proofErr w:type="spellEnd"/>
          </w:p>
        </w:tc>
        <w:tc>
          <w:tcPr>
            <w:tcW w:w="216" w:type="pct"/>
            <w:tcBorders>
              <w:top w:val="single" w:sz="4" w:space="0" w:color="auto"/>
              <w:left w:val="single" w:sz="6" w:space="0" w:color="000000"/>
              <w:bottom w:val="single" w:sz="6" w:space="0" w:color="000000"/>
              <w:right w:val="single" w:sz="6" w:space="0" w:color="000000"/>
            </w:tcBorders>
            <w:hideMark/>
          </w:tcPr>
          <w:p w14:paraId="04B20D89" w14:textId="77777777" w:rsidR="004966AB" w:rsidRDefault="004966AB">
            <w:pPr>
              <w:pStyle w:val="TAC"/>
            </w:pPr>
            <w:r>
              <w:t>O</w:t>
            </w:r>
          </w:p>
        </w:tc>
        <w:tc>
          <w:tcPr>
            <w:tcW w:w="578" w:type="pct"/>
            <w:tcBorders>
              <w:top w:val="single" w:sz="4" w:space="0" w:color="auto"/>
              <w:left w:val="single" w:sz="6" w:space="0" w:color="000000"/>
              <w:bottom w:val="single" w:sz="6" w:space="0" w:color="000000"/>
              <w:right w:val="single" w:sz="6" w:space="0" w:color="000000"/>
            </w:tcBorders>
            <w:hideMark/>
          </w:tcPr>
          <w:p w14:paraId="3DBDE329" w14:textId="77777777" w:rsidR="004966AB" w:rsidRDefault="004966AB">
            <w:pPr>
              <w:pStyle w:val="TAL"/>
            </w:pPr>
            <w:r>
              <w:t>0..1</w:t>
            </w:r>
          </w:p>
        </w:tc>
        <w:tc>
          <w:tcPr>
            <w:tcW w:w="533" w:type="pct"/>
            <w:tcBorders>
              <w:top w:val="single" w:sz="4" w:space="0" w:color="auto"/>
              <w:left w:val="single" w:sz="6" w:space="0" w:color="000000"/>
              <w:bottom w:val="single" w:sz="6" w:space="0" w:color="000000"/>
              <w:right w:val="single" w:sz="6" w:space="0" w:color="000000"/>
            </w:tcBorders>
            <w:hideMark/>
          </w:tcPr>
          <w:p w14:paraId="38C0840C" w14:textId="77777777" w:rsidR="004966AB" w:rsidRDefault="004966AB">
            <w:pPr>
              <w:pStyle w:val="TAL"/>
            </w:pPr>
            <w:r>
              <w:t>404 Not Found</w:t>
            </w:r>
          </w:p>
        </w:tc>
        <w:tc>
          <w:tcPr>
            <w:tcW w:w="2349" w:type="pct"/>
            <w:tcBorders>
              <w:top w:val="single" w:sz="4" w:space="0" w:color="auto"/>
              <w:left w:val="single" w:sz="6" w:space="0" w:color="000000"/>
              <w:bottom w:val="single" w:sz="6" w:space="0" w:color="000000"/>
              <w:right w:val="single" w:sz="6" w:space="0" w:color="000000"/>
            </w:tcBorders>
            <w:hideMark/>
          </w:tcPr>
          <w:p w14:paraId="4C968644" w14:textId="77777777" w:rsidR="004966AB" w:rsidRDefault="004966AB">
            <w:pPr>
              <w:pStyle w:val="TAL"/>
              <w:rPr>
                <w:lang w:eastAsia="zh-CN"/>
              </w:rPr>
            </w:pPr>
            <w:r>
              <w:t xml:space="preserve">When used to represent an unsuccessful MBS session context update, </w:t>
            </w:r>
            <w:r>
              <w:rPr>
                <w:lang w:eastAsia="zh-CN"/>
              </w:rPr>
              <w:t xml:space="preserve">the </w:t>
            </w:r>
            <w:r>
              <w:t>"</w:t>
            </w:r>
            <w:r>
              <w:rPr>
                <w:lang w:eastAsia="zh-CN"/>
              </w:rPr>
              <w:t>cause</w:t>
            </w:r>
            <w:r>
              <w:t>"</w:t>
            </w:r>
            <w:r>
              <w:rPr>
                <w:lang w:eastAsia="zh-CN"/>
              </w:rPr>
              <w:t xml:space="preserve"> attribute of the </w:t>
            </w:r>
            <w:r>
              <w:t>"</w:t>
            </w:r>
            <w:proofErr w:type="spellStart"/>
            <w:r>
              <w:rPr>
                <w:lang w:eastAsia="zh-CN"/>
              </w:rPr>
              <w:t>ProblemDetails</w:t>
            </w:r>
            <w:proofErr w:type="spellEnd"/>
            <w:r>
              <w:t>"</w:t>
            </w:r>
            <w:r>
              <w:rPr>
                <w:lang w:eastAsia="zh-CN"/>
              </w:rPr>
              <w:t xml:space="preserve"> may be used to include one of the following application error codes:</w:t>
            </w:r>
          </w:p>
          <w:p w14:paraId="45A9CA9A" w14:textId="17445EC1" w:rsidR="004966AB" w:rsidRDefault="004966AB">
            <w:pPr>
              <w:pStyle w:val="TAL"/>
              <w:rPr>
                <w:lang w:eastAsia="zh-CN"/>
              </w:rPr>
            </w:pPr>
            <w:r>
              <w:rPr>
                <w:lang w:eastAsia="zh-CN"/>
              </w:rPr>
              <w:t>-</w:t>
            </w:r>
            <w:r>
              <w:tab/>
              <w:t>UNKNOWN_</w:t>
            </w:r>
            <w:r>
              <w:rPr>
                <w:lang w:eastAsia="zh-CN"/>
              </w:rPr>
              <w:t xml:space="preserve">TMGI, </w:t>
            </w:r>
            <w:ins w:id="46" w:author="Bruno Landais" w:date="2023-10-30T12:01:00Z">
              <w:r>
                <w:rPr>
                  <w:rFonts w:cs="Arial"/>
                  <w:szCs w:val="18"/>
                </w:rPr>
                <w:t>for an MBS session other than</w:t>
              </w:r>
              <w:r>
                <w:t xml:space="preserve"> a location dependent broadcast MBS session,</w:t>
              </w:r>
              <w:r>
                <w:rPr>
                  <w:rFonts w:cs="Arial"/>
                  <w:szCs w:val="18"/>
                </w:rPr>
                <w:t xml:space="preserve"> </w:t>
              </w:r>
            </w:ins>
            <w:r>
              <w:rPr>
                <w:rFonts w:cs="Arial"/>
                <w:szCs w:val="18"/>
              </w:rPr>
              <w:t>if the TMGI provided in the request does not exist in the MB-SMF.</w:t>
            </w:r>
          </w:p>
          <w:p w14:paraId="1DCE3F01" w14:textId="77777777" w:rsidR="004966AB" w:rsidRDefault="004966AB">
            <w:pPr>
              <w:pStyle w:val="TAL"/>
              <w:rPr>
                <w:lang w:eastAsia="zh-CN"/>
              </w:rPr>
            </w:pPr>
            <w:r>
              <w:rPr>
                <w:lang w:eastAsia="zh-CN"/>
              </w:rPr>
              <w:t>-</w:t>
            </w:r>
            <w:r>
              <w:tab/>
              <w:t>UNKNOWN_</w:t>
            </w:r>
            <w:r>
              <w:rPr>
                <w:lang w:eastAsia="zh-CN"/>
              </w:rPr>
              <w:t>MBS_SESSION, if the indicated MBS session is not found in the MB-SMF.</w:t>
            </w:r>
          </w:p>
          <w:p w14:paraId="0C53C0AA" w14:textId="77777777" w:rsidR="004966AB" w:rsidRDefault="004966AB">
            <w:pPr>
              <w:pStyle w:val="TAL"/>
              <w:rPr>
                <w:lang w:eastAsia="en-GB"/>
              </w:rPr>
            </w:pPr>
            <w:r>
              <w:rPr>
                <w:lang w:eastAsia="zh-CN"/>
              </w:rPr>
              <w:t>-</w:t>
            </w:r>
            <w:r>
              <w:tab/>
              <w:t>UNKNOWN_</w:t>
            </w:r>
            <w:r>
              <w:rPr>
                <w:lang w:eastAsia="zh-CN"/>
              </w:rPr>
              <w:t xml:space="preserve">MBS_SERVICE_AREA, </w:t>
            </w:r>
            <w:r>
              <w:t>if the MBS Area Session ID in the request cannot be found for a location dependent MBS session.</w:t>
            </w:r>
          </w:p>
        </w:tc>
      </w:tr>
      <w:tr w:rsidR="004966AB" w14:paraId="6216E30B" w14:textId="77777777" w:rsidTr="004966A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56EA51B" w14:textId="77777777" w:rsidR="004966AB" w:rsidRDefault="004966AB">
            <w:pPr>
              <w:pStyle w:val="TAN"/>
            </w:pPr>
            <w:r>
              <w:t>NOTE 1:</w:t>
            </w:r>
            <w:r>
              <w:tab/>
              <w:t>The mandatory HTTP error status code for the POST method listed in Table 5.2.7.1-1 of 3GPP TS 29.500 [4] also apply.</w:t>
            </w:r>
          </w:p>
          <w:p w14:paraId="60C0DE24" w14:textId="77777777" w:rsidR="004966AB" w:rsidRDefault="004966AB">
            <w:pPr>
              <w:pStyle w:val="TAN"/>
            </w:pPr>
            <w:r>
              <w:t>NOTE 2:</w:t>
            </w:r>
            <w:r>
              <w:tab/>
            </w:r>
            <w:proofErr w:type="spellStart"/>
            <w:r>
              <w:t>RedirectResponse</w:t>
            </w:r>
            <w:proofErr w:type="spellEnd"/>
            <w:r>
              <w:t xml:space="preserve"> may be inserted by an SCP, see clause 6.10.9.1 of 3GPP TS 29.500 [4].</w:t>
            </w:r>
          </w:p>
        </w:tc>
      </w:tr>
    </w:tbl>
    <w:p w14:paraId="23110047" w14:textId="77777777" w:rsidR="004966AB" w:rsidRDefault="004966AB" w:rsidP="004966AB">
      <w:pPr>
        <w:rPr>
          <w:lang w:eastAsia="en-GB"/>
        </w:rPr>
      </w:pPr>
    </w:p>
    <w:p w14:paraId="5E44711E" w14:textId="77777777" w:rsidR="004966AB" w:rsidRDefault="004966AB" w:rsidP="004966AB">
      <w:pPr>
        <w:pStyle w:val="TH"/>
      </w:pPr>
      <w:r>
        <w:t xml:space="preserve">Table 6.2.3.2.4.2.2-3: Headers supported by the 307 Response Code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966AB" w14:paraId="57A88FB4" w14:textId="77777777" w:rsidTr="004966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B47720" w14:textId="77777777" w:rsidR="004966AB" w:rsidRDefault="004966A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4AB754" w14:textId="77777777" w:rsidR="004966AB" w:rsidRDefault="004966A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D67EDE8" w14:textId="77777777" w:rsidR="004966AB" w:rsidRDefault="004966A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1EA657" w14:textId="77777777" w:rsidR="004966AB" w:rsidRDefault="004966A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E00EE7" w14:textId="77777777" w:rsidR="004966AB" w:rsidRDefault="004966AB">
            <w:pPr>
              <w:pStyle w:val="TAH"/>
            </w:pPr>
            <w:r>
              <w:t>Description</w:t>
            </w:r>
          </w:p>
        </w:tc>
      </w:tr>
      <w:tr w:rsidR="004966AB" w14:paraId="044AC758" w14:textId="77777777" w:rsidTr="004966AB">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9DD9C8" w14:textId="77777777" w:rsidR="004966AB" w:rsidRDefault="004966A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AB8D55A" w14:textId="77777777" w:rsidR="004966AB" w:rsidRDefault="004966A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DDB5BC" w14:textId="77777777" w:rsidR="004966AB" w:rsidRDefault="004966A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791D78B" w14:textId="77777777" w:rsidR="004966AB" w:rsidRDefault="004966A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106DF37" w14:textId="77777777" w:rsidR="004966AB" w:rsidRDefault="004966AB">
            <w:pPr>
              <w:pStyle w:val="TAL"/>
            </w:pPr>
            <w:r>
              <w:t>An alternative URI of the resource located on an alternative service instance within the same MB-SMF or MB-SMF (service) set.</w:t>
            </w:r>
          </w:p>
          <w:p w14:paraId="6FAE1439" w14:textId="77777777" w:rsidR="004966AB" w:rsidRDefault="004966AB">
            <w:pPr>
              <w:pStyle w:val="TAL"/>
            </w:pPr>
            <w:r>
              <w:t>Or the same URI, if a request is redirected to the same target resource via a different SCP.</w:t>
            </w:r>
          </w:p>
        </w:tc>
      </w:tr>
      <w:tr w:rsidR="004966AB" w14:paraId="0BE84337" w14:textId="77777777" w:rsidTr="004966A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CE3F87" w14:textId="77777777" w:rsidR="004966AB" w:rsidRDefault="004966A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67FF99" w14:textId="77777777" w:rsidR="004966AB" w:rsidRDefault="004966A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2C57D73" w14:textId="77777777" w:rsidR="004966AB" w:rsidRDefault="004966A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D6AA20F" w14:textId="77777777" w:rsidR="004966AB" w:rsidRDefault="004966A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ED7E7E7" w14:textId="77777777" w:rsidR="004966AB" w:rsidRDefault="004966AB">
            <w:pPr>
              <w:pStyle w:val="TAL"/>
            </w:pPr>
            <w:r>
              <w:t>Identifier of the target MB-SMF (service) instance ID towards which the request is redirected</w:t>
            </w:r>
          </w:p>
        </w:tc>
      </w:tr>
    </w:tbl>
    <w:p w14:paraId="68675498" w14:textId="77777777" w:rsidR="004966AB" w:rsidRDefault="004966AB" w:rsidP="004966AB">
      <w:pPr>
        <w:rPr>
          <w:lang w:eastAsia="en-GB"/>
        </w:rPr>
      </w:pPr>
    </w:p>
    <w:p w14:paraId="5F252D39" w14:textId="77777777" w:rsidR="004966AB" w:rsidRDefault="004966AB" w:rsidP="004966AB">
      <w:pPr>
        <w:pStyle w:val="TH"/>
      </w:pPr>
      <w:r>
        <w:t xml:space="preserve">Table 6.2.3.2.4.2.2-4: Headers supported by the 308 Response Code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966AB" w14:paraId="4130A78C" w14:textId="77777777" w:rsidTr="004966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44D407" w14:textId="77777777" w:rsidR="004966AB" w:rsidRDefault="004966A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86CEBB" w14:textId="77777777" w:rsidR="004966AB" w:rsidRDefault="004966A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B5D2FE" w14:textId="77777777" w:rsidR="004966AB" w:rsidRDefault="004966A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6C4C2B" w14:textId="77777777" w:rsidR="004966AB" w:rsidRDefault="004966A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B2C4B2" w14:textId="77777777" w:rsidR="004966AB" w:rsidRDefault="004966AB">
            <w:pPr>
              <w:pStyle w:val="TAH"/>
            </w:pPr>
            <w:r>
              <w:t>Description</w:t>
            </w:r>
          </w:p>
        </w:tc>
      </w:tr>
      <w:tr w:rsidR="004966AB" w14:paraId="6C0391C4" w14:textId="77777777" w:rsidTr="004966AB">
        <w:trPr>
          <w:jc w:val="center"/>
        </w:trPr>
        <w:tc>
          <w:tcPr>
            <w:tcW w:w="825" w:type="pct"/>
            <w:tcBorders>
              <w:top w:val="single" w:sz="4" w:space="0" w:color="auto"/>
              <w:left w:val="single" w:sz="6" w:space="0" w:color="000000"/>
              <w:bottom w:val="single" w:sz="4" w:space="0" w:color="auto"/>
              <w:right w:val="single" w:sz="6" w:space="0" w:color="000000"/>
            </w:tcBorders>
            <w:hideMark/>
          </w:tcPr>
          <w:p w14:paraId="02987942" w14:textId="77777777" w:rsidR="004966AB" w:rsidRDefault="004966A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E7092D3" w14:textId="77777777" w:rsidR="004966AB" w:rsidRDefault="004966A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FBD64D3" w14:textId="77777777" w:rsidR="004966AB" w:rsidRDefault="004966A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D1B7AA" w14:textId="77777777" w:rsidR="004966AB" w:rsidRDefault="004966A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B7FB365" w14:textId="77777777" w:rsidR="004966AB" w:rsidRDefault="004966AB">
            <w:pPr>
              <w:pStyle w:val="TAL"/>
            </w:pPr>
            <w:r>
              <w:t>An alternative URI of the resource located on an alternative service instance within the same MB-SMF or MB-SMF (service) set.</w:t>
            </w:r>
          </w:p>
          <w:p w14:paraId="6D122432" w14:textId="77777777" w:rsidR="004966AB" w:rsidRDefault="004966AB">
            <w:pPr>
              <w:pStyle w:val="TAL"/>
            </w:pPr>
            <w:r>
              <w:t>Or the same URI, if a request is redirected to the same target resource via a different SCP.</w:t>
            </w:r>
          </w:p>
        </w:tc>
      </w:tr>
      <w:tr w:rsidR="004966AB" w14:paraId="084FCC78" w14:textId="77777777" w:rsidTr="004966A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FBF2EE" w14:textId="77777777" w:rsidR="004966AB" w:rsidRDefault="004966A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FA36F7F" w14:textId="77777777" w:rsidR="004966AB" w:rsidRDefault="004966A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BF94F94" w14:textId="77777777" w:rsidR="004966AB" w:rsidRDefault="004966A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66E9E95" w14:textId="77777777" w:rsidR="004966AB" w:rsidRDefault="004966A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CC68E5A" w14:textId="77777777" w:rsidR="004966AB" w:rsidRDefault="004966AB">
            <w:pPr>
              <w:pStyle w:val="TAL"/>
            </w:pPr>
            <w:r>
              <w:t>Identifier of the target MB-SMF (service) instance ID towards which the request is redirected</w:t>
            </w:r>
          </w:p>
        </w:tc>
      </w:tr>
    </w:tbl>
    <w:p w14:paraId="79A9D638" w14:textId="77777777" w:rsidR="004966AB" w:rsidRDefault="004966AB" w:rsidP="00C86BBC">
      <w:pPr>
        <w:pStyle w:val="PL"/>
        <w:rPr>
          <w:lang w:val="en-US"/>
        </w:rPr>
      </w:pPr>
    </w:p>
    <w:p w14:paraId="24812E0E" w14:textId="77777777" w:rsidR="004966AB" w:rsidRPr="004966AB" w:rsidRDefault="004966AB" w:rsidP="00C86BBC">
      <w:pPr>
        <w:pStyle w:val="PL"/>
        <w:rPr>
          <w:lang w:val="en-US"/>
        </w:rPr>
      </w:pPr>
    </w:p>
    <w:p w14:paraId="6075B009" w14:textId="77777777" w:rsidR="000C1081" w:rsidRDefault="000C1081" w:rsidP="00C86BBC">
      <w:pPr>
        <w:pStyle w:val="PL"/>
      </w:pPr>
    </w:p>
    <w:p w14:paraId="1805C7FF" w14:textId="77777777" w:rsidR="004966AB" w:rsidRPr="006B5418" w:rsidRDefault="004966AB" w:rsidP="004966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1DC494" w14:textId="77777777" w:rsidR="000C1081" w:rsidRDefault="000C1081" w:rsidP="000C1081">
      <w:pPr>
        <w:pStyle w:val="Heading4"/>
      </w:pPr>
      <w:bookmarkStart w:id="47" w:name="_Toc81558649"/>
      <w:bookmarkStart w:id="48" w:name="_Toc85877137"/>
      <w:bookmarkStart w:id="49" w:name="_Toc88681592"/>
      <w:bookmarkStart w:id="50" w:name="_Toc89678279"/>
      <w:bookmarkStart w:id="51" w:name="_Toc98501371"/>
      <w:bookmarkStart w:id="52" w:name="_Toc106634662"/>
      <w:bookmarkStart w:id="53" w:name="_Toc114825441"/>
      <w:bookmarkStart w:id="54" w:name="_Toc138661672"/>
      <w:r>
        <w:lastRenderedPageBreak/>
        <w:t>6.2.7.3</w:t>
      </w:r>
      <w:r>
        <w:tab/>
        <w:t>Application Errors</w:t>
      </w:r>
      <w:bookmarkEnd w:id="47"/>
      <w:bookmarkEnd w:id="48"/>
      <w:bookmarkEnd w:id="49"/>
      <w:bookmarkEnd w:id="50"/>
      <w:bookmarkEnd w:id="51"/>
      <w:bookmarkEnd w:id="52"/>
      <w:bookmarkEnd w:id="53"/>
      <w:bookmarkEnd w:id="54"/>
    </w:p>
    <w:p w14:paraId="380B4259" w14:textId="77777777" w:rsidR="000C1081" w:rsidRDefault="000C1081" w:rsidP="000C1081">
      <w:r>
        <w:t xml:space="preserve">The application errors defined for the </w:t>
      </w:r>
      <w:proofErr w:type="spellStart"/>
      <w:r>
        <w:t>Nmbsmf_MBSSession</w:t>
      </w:r>
      <w:proofErr w:type="spellEnd"/>
      <w:r>
        <w:t xml:space="preserve"> service are listed in Table 6.2.7.3-1.</w:t>
      </w:r>
    </w:p>
    <w:p w14:paraId="22FD2F58" w14:textId="77777777" w:rsidR="000C1081" w:rsidRDefault="000C1081" w:rsidP="000C1081">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77"/>
        <w:gridCol w:w="1458"/>
        <w:gridCol w:w="4159"/>
      </w:tblGrid>
      <w:tr w:rsidR="000C1081" w14:paraId="51D57D14" w14:textId="77777777" w:rsidTr="000C1081">
        <w:trPr>
          <w:jc w:val="center"/>
        </w:trPr>
        <w:tc>
          <w:tcPr>
            <w:tcW w:w="3877" w:type="dxa"/>
            <w:tcBorders>
              <w:top w:val="single" w:sz="4" w:space="0" w:color="auto"/>
              <w:left w:val="single" w:sz="4" w:space="0" w:color="auto"/>
              <w:bottom w:val="single" w:sz="4" w:space="0" w:color="auto"/>
              <w:right w:val="single" w:sz="4" w:space="0" w:color="auto"/>
            </w:tcBorders>
            <w:shd w:val="clear" w:color="auto" w:fill="C0C0C0"/>
            <w:hideMark/>
          </w:tcPr>
          <w:p w14:paraId="660E02BB" w14:textId="77777777" w:rsidR="000C1081" w:rsidRDefault="000C1081">
            <w:pPr>
              <w:pStyle w:val="TAH"/>
            </w:pPr>
            <w:r>
              <w:t>Application Error</w:t>
            </w:r>
          </w:p>
        </w:tc>
        <w:tc>
          <w:tcPr>
            <w:tcW w:w="1458" w:type="dxa"/>
            <w:tcBorders>
              <w:top w:val="single" w:sz="4" w:space="0" w:color="auto"/>
              <w:left w:val="single" w:sz="4" w:space="0" w:color="auto"/>
              <w:bottom w:val="single" w:sz="4" w:space="0" w:color="auto"/>
              <w:right w:val="single" w:sz="4" w:space="0" w:color="auto"/>
            </w:tcBorders>
            <w:shd w:val="clear" w:color="auto" w:fill="C0C0C0"/>
            <w:hideMark/>
          </w:tcPr>
          <w:p w14:paraId="428BAFE0" w14:textId="77777777" w:rsidR="000C1081" w:rsidRDefault="000C1081">
            <w:pPr>
              <w:pStyle w:val="TAH"/>
            </w:pPr>
            <w:r>
              <w:t>HTTP status code</w:t>
            </w:r>
          </w:p>
        </w:tc>
        <w:tc>
          <w:tcPr>
            <w:tcW w:w="4159" w:type="dxa"/>
            <w:tcBorders>
              <w:top w:val="single" w:sz="4" w:space="0" w:color="auto"/>
              <w:left w:val="single" w:sz="4" w:space="0" w:color="auto"/>
              <w:bottom w:val="single" w:sz="4" w:space="0" w:color="auto"/>
              <w:right w:val="single" w:sz="4" w:space="0" w:color="auto"/>
            </w:tcBorders>
            <w:shd w:val="clear" w:color="auto" w:fill="C0C0C0"/>
            <w:hideMark/>
          </w:tcPr>
          <w:p w14:paraId="03E70C74" w14:textId="77777777" w:rsidR="000C1081" w:rsidRDefault="000C1081">
            <w:pPr>
              <w:pStyle w:val="TAH"/>
            </w:pPr>
            <w:r>
              <w:t>Description</w:t>
            </w:r>
          </w:p>
        </w:tc>
      </w:tr>
      <w:tr w:rsidR="000C1081" w14:paraId="192D5A39" w14:textId="77777777" w:rsidTr="000C1081">
        <w:trPr>
          <w:jc w:val="center"/>
        </w:trPr>
        <w:tc>
          <w:tcPr>
            <w:tcW w:w="3877" w:type="dxa"/>
            <w:tcBorders>
              <w:top w:val="single" w:sz="4" w:space="0" w:color="auto"/>
              <w:left w:val="single" w:sz="4" w:space="0" w:color="auto"/>
              <w:bottom w:val="single" w:sz="4" w:space="0" w:color="auto"/>
              <w:right w:val="single" w:sz="4" w:space="0" w:color="auto"/>
            </w:tcBorders>
            <w:hideMark/>
          </w:tcPr>
          <w:p w14:paraId="062C584A" w14:textId="77777777" w:rsidR="000C1081" w:rsidRDefault="000C1081">
            <w:pPr>
              <w:pStyle w:val="TAL"/>
              <w:rPr>
                <w:lang w:eastAsia="zh-CN"/>
              </w:rPr>
            </w:pPr>
            <w:r>
              <w:t>INVALID_MBS_SERVICE_INFO</w:t>
            </w:r>
          </w:p>
        </w:tc>
        <w:tc>
          <w:tcPr>
            <w:tcW w:w="1458" w:type="dxa"/>
            <w:tcBorders>
              <w:top w:val="single" w:sz="4" w:space="0" w:color="auto"/>
              <w:left w:val="single" w:sz="4" w:space="0" w:color="auto"/>
              <w:bottom w:val="single" w:sz="4" w:space="0" w:color="auto"/>
              <w:right w:val="single" w:sz="4" w:space="0" w:color="auto"/>
            </w:tcBorders>
            <w:hideMark/>
          </w:tcPr>
          <w:p w14:paraId="6E43B133" w14:textId="77777777" w:rsidR="000C1081" w:rsidRDefault="000C1081">
            <w:pPr>
              <w:pStyle w:val="TAL"/>
              <w:rPr>
                <w:lang w:eastAsia="en-GB"/>
              </w:rPr>
            </w:pPr>
            <w:r>
              <w:t>400 Bad Request</w:t>
            </w:r>
          </w:p>
        </w:tc>
        <w:tc>
          <w:tcPr>
            <w:tcW w:w="4159" w:type="dxa"/>
            <w:tcBorders>
              <w:top w:val="single" w:sz="4" w:space="0" w:color="auto"/>
              <w:left w:val="single" w:sz="4" w:space="0" w:color="auto"/>
              <w:bottom w:val="single" w:sz="4" w:space="0" w:color="auto"/>
              <w:right w:val="single" w:sz="4" w:space="0" w:color="auto"/>
            </w:tcBorders>
            <w:hideMark/>
          </w:tcPr>
          <w:p w14:paraId="35F1D2B6" w14:textId="77777777" w:rsidR="000C1081" w:rsidRDefault="000C1081">
            <w:pPr>
              <w:pStyle w:val="TAL"/>
              <w:rPr>
                <w:rFonts w:cs="Arial"/>
                <w:szCs w:val="18"/>
              </w:rPr>
            </w:pPr>
            <w:r>
              <w:t>The HTTP request is rejected because the provided MBS Service Information is invalid (</w:t>
            </w:r>
            <w:proofErr w:type="gramStart"/>
            <w:r>
              <w:t>e.g.</w:t>
            </w:r>
            <w:proofErr w:type="gramEnd"/>
            <w:r>
              <w:t xml:space="preserve"> invalid QoS reference), incorrect or insufficient to perform MBS policy authorization.</w:t>
            </w:r>
          </w:p>
        </w:tc>
      </w:tr>
      <w:tr w:rsidR="000C1081" w14:paraId="353B971A" w14:textId="77777777" w:rsidTr="000C1081">
        <w:trPr>
          <w:jc w:val="center"/>
        </w:trPr>
        <w:tc>
          <w:tcPr>
            <w:tcW w:w="3877" w:type="dxa"/>
            <w:tcBorders>
              <w:top w:val="single" w:sz="4" w:space="0" w:color="auto"/>
              <w:left w:val="single" w:sz="4" w:space="0" w:color="auto"/>
              <w:bottom w:val="single" w:sz="4" w:space="0" w:color="auto"/>
              <w:right w:val="single" w:sz="4" w:space="0" w:color="auto"/>
            </w:tcBorders>
            <w:hideMark/>
          </w:tcPr>
          <w:p w14:paraId="7BEB08D5" w14:textId="77777777" w:rsidR="000C1081" w:rsidRDefault="000C1081">
            <w:pPr>
              <w:pStyle w:val="TAL"/>
              <w:rPr>
                <w:lang w:eastAsia="zh-CN"/>
              </w:rPr>
            </w:pPr>
            <w:r>
              <w:t>FILTER_RESTRICTIONS_NOT_RESPECTED</w:t>
            </w:r>
          </w:p>
        </w:tc>
        <w:tc>
          <w:tcPr>
            <w:tcW w:w="1458" w:type="dxa"/>
            <w:tcBorders>
              <w:top w:val="single" w:sz="4" w:space="0" w:color="auto"/>
              <w:left w:val="single" w:sz="4" w:space="0" w:color="auto"/>
              <w:bottom w:val="single" w:sz="4" w:space="0" w:color="auto"/>
              <w:right w:val="single" w:sz="4" w:space="0" w:color="auto"/>
            </w:tcBorders>
            <w:hideMark/>
          </w:tcPr>
          <w:p w14:paraId="02BEC234" w14:textId="77777777" w:rsidR="000C1081" w:rsidRDefault="000C1081">
            <w:pPr>
              <w:pStyle w:val="TAL"/>
              <w:rPr>
                <w:lang w:eastAsia="en-GB"/>
              </w:rPr>
            </w:pPr>
            <w:r>
              <w:t>400 Bad Request</w:t>
            </w:r>
          </w:p>
        </w:tc>
        <w:tc>
          <w:tcPr>
            <w:tcW w:w="4159" w:type="dxa"/>
            <w:tcBorders>
              <w:top w:val="single" w:sz="4" w:space="0" w:color="auto"/>
              <w:left w:val="single" w:sz="4" w:space="0" w:color="auto"/>
              <w:bottom w:val="single" w:sz="4" w:space="0" w:color="auto"/>
              <w:right w:val="single" w:sz="4" w:space="0" w:color="auto"/>
            </w:tcBorders>
            <w:hideMark/>
          </w:tcPr>
          <w:p w14:paraId="6B2CEAE1" w14:textId="77777777" w:rsidR="000C1081" w:rsidRDefault="000C1081">
            <w:pPr>
              <w:pStyle w:val="TAL"/>
              <w:rPr>
                <w:rFonts w:cs="Arial"/>
                <w:szCs w:val="18"/>
              </w:rPr>
            </w:pPr>
            <w:r>
              <w:t>The HTTP request is rejected because the MBS IP flow(s) description provided within the MBS Service Information cannot be handled due to the restrictions defined in clause </w:t>
            </w:r>
            <w:r>
              <w:rPr>
                <w:lang w:eastAsia="zh-CN"/>
              </w:rPr>
              <w:t>5.3.8 of 3GPP</w:t>
            </w:r>
            <w:r>
              <w:rPr>
                <w:lang w:val="en-US" w:eastAsia="zh-CN"/>
              </w:rPr>
              <w:t xml:space="preserve"> TS 29.214 [24] </w:t>
            </w:r>
            <w:r>
              <w:t>not being respected.</w:t>
            </w:r>
          </w:p>
        </w:tc>
      </w:tr>
      <w:tr w:rsidR="000C1081" w14:paraId="5A305F52" w14:textId="77777777" w:rsidTr="000C1081">
        <w:trPr>
          <w:jc w:val="center"/>
        </w:trPr>
        <w:tc>
          <w:tcPr>
            <w:tcW w:w="3877" w:type="dxa"/>
            <w:tcBorders>
              <w:top w:val="single" w:sz="4" w:space="0" w:color="auto"/>
              <w:left w:val="single" w:sz="4" w:space="0" w:color="auto"/>
              <w:bottom w:val="single" w:sz="4" w:space="0" w:color="auto"/>
              <w:right w:val="single" w:sz="4" w:space="0" w:color="auto"/>
            </w:tcBorders>
            <w:hideMark/>
          </w:tcPr>
          <w:p w14:paraId="4A209770" w14:textId="77777777" w:rsidR="000C1081" w:rsidRDefault="000C1081">
            <w:pPr>
              <w:pStyle w:val="TAL"/>
              <w:rPr>
                <w:lang w:eastAsia="zh-CN"/>
              </w:rPr>
            </w:pPr>
            <w:r>
              <w:t>ERROR_INPUT_PARAMETERS</w:t>
            </w:r>
          </w:p>
        </w:tc>
        <w:tc>
          <w:tcPr>
            <w:tcW w:w="1458" w:type="dxa"/>
            <w:tcBorders>
              <w:top w:val="single" w:sz="4" w:space="0" w:color="auto"/>
              <w:left w:val="single" w:sz="4" w:space="0" w:color="auto"/>
              <w:bottom w:val="single" w:sz="4" w:space="0" w:color="auto"/>
              <w:right w:val="single" w:sz="4" w:space="0" w:color="auto"/>
            </w:tcBorders>
            <w:hideMark/>
          </w:tcPr>
          <w:p w14:paraId="5F5E791B" w14:textId="77777777" w:rsidR="000C1081" w:rsidRDefault="000C1081">
            <w:pPr>
              <w:pStyle w:val="TAL"/>
              <w:rPr>
                <w:lang w:eastAsia="en-GB"/>
              </w:rPr>
            </w:pPr>
            <w:r>
              <w:t>400 Bad Request</w:t>
            </w:r>
          </w:p>
        </w:tc>
        <w:tc>
          <w:tcPr>
            <w:tcW w:w="4159" w:type="dxa"/>
            <w:tcBorders>
              <w:top w:val="single" w:sz="4" w:space="0" w:color="auto"/>
              <w:left w:val="single" w:sz="4" w:space="0" w:color="auto"/>
              <w:bottom w:val="single" w:sz="4" w:space="0" w:color="auto"/>
              <w:right w:val="single" w:sz="4" w:space="0" w:color="auto"/>
            </w:tcBorders>
            <w:hideMark/>
          </w:tcPr>
          <w:p w14:paraId="4658DD58" w14:textId="77777777" w:rsidR="000C1081" w:rsidRDefault="000C1081">
            <w:pPr>
              <w:pStyle w:val="TAL"/>
              <w:rPr>
                <w:rFonts w:cs="Arial"/>
                <w:szCs w:val="18"/>
              </w:rPr>
            </w:pPr>
            <w:r>
              <w:t>The HTTP request is rejected because the provided set of input parameters are incomplete, erroneous or missing necessary information to perform MBS policy control.</w:t>
            </w:r>
          </w:p>
        </w:tc>
      </w:tr>
      <w:tr w:rsidR="000C1081" w14:paraId="2F65B151" w14:textId="77777777" w:rsidTr="000C1081">
        <w:trPr>
          <w:jc w:val="center"/>
        </w:trPr>
        <w:tc>
          <w:tcPr>
            <w:tcW w:w="3877" w:type="dxa"/>
            <w:tcBorders>
              <w:top w:val="single" w:sz="4" w:space="0" w:color="auto"/>
              <w:left w:val="single" w:sz="4" w:space="0" w:color="auto"/>
              <w:bottom w:val="single" w:sz="4" w:space="0" w:color="auto"/>
              <w:right w:val="single" w:sz="4" w:space="0" w:color="auto"/>
            </w:tcBorders>
            <w:hideMark/>
          </w:tcPr>
          <w:p w14:paraId="0CC5AB47" w14:textId="77777777" w:rsidR="000C1081" w:rsidRDefault="000C1081">
            <w:pPr>
              <w:pStyle w:val="TAL"/>
              <w:rPr>
                <w:lang w:eastAsia="zh-CN"/>
              </w:rPr>
            </w:pPr>
            <w:r>
              <w:t>MBS_SERVICE_INFO_NOT_AUTHORIZED</w:t>
            </w:r>
          </w:p>
        </w:tc>
        <w:tc>
          <w:tcPr>
            <w:tcW w:w="1458" w:type="dxa"/>
            <w:tcBorders>
              <w:top w:val="single" w:sz="4" w:space="0" w:color="auto"/>
              <w:left w:val="single" w:sz="4" w:space="0" w:color="auto"/>
              <w:bottom w:val="single" w:sz="4" w:space="0" w:color="auto"/>
              <w:right w:val="single" w:sz="4" w:space="0" w:color="auto"/>
            </w:tcBorders>
            <w:hideMark/>
          </w:tcPr>
          <w:p w14:paraId="16487825" w14:textId="77777777" w:rsidR="000C1081" w:rsidRDefault="000C1081">
            <w:pPr>
              <w:pStyle w:val="TAL"/>
              <w:rPr>
                <w:lang w:eastAsia="en-GB"/>
              </w:rPr>
            </w:pPr>
            <w:r>
              <w:t>403 Forbidden</w:t>
            </w:r>
          </w:p>
        </w:tc>
        <w:tc>
          <w:tcPr>
            <w:tcW w:w="4159" w:type="dxa"/>
            <w:tcBorders>
              <w:top w:val="single" w:sz="4" w:space="0" w:color="auto"/>
              <w:left w:val="single" w:sz="4" w:space="0" w:color="auto"/>
              <w:bottom w:val="single" w:sz="4" w:space="0" w:color="auto"/>
              <w:right w:val="single" w:sz="4" w:space="0" w:color="auto"/>
            </w:tcBorders>
            <w:hideMark/>
          </w:tcPr>
          <w:p w14:paraId="7535E381" w14:textId="77777777" w:rsidR="000C1081" w:rsidRDefault="000C1081">
            <w:pPr>
              <w:pStyle w:val="TAL"/>
              <w:rPr>
                <w:rFonts w:cs="Arial"/>
                <w:szCs w:val="18"/>
              </w:rPr>
            </w:pPr>
            <w:r>
              <w:t>The HTTP request is rejected because the provided MBS Service Information is not authorized to perform MBS policy authorization.</w:t>
            </w:r>
          </w:p>
        </w:tc>
      </w:tr>
      <w:tr w:rsidR="000C1081" w14:paraId="327CC8FF" w14:textId="77777777" w:rsidTr="000C1081">
        <w:trPr>
          <w:jc w:val="center"/>
        </w:trPr>
        <w:tc>
          <w:tcPr>
            <w:tcW w:w="3877" w:type="dxa"/>
            <w:tcBorders>
              <w:top w:val="single" w:sz="4" w:space="0" w:color="auto"/>
              <w:left w:val="single" w:sz="4" w:space="0" w:color="auto"/>
              <w:bottom w:val="single" w:sz="4" w:space="0" w:color="auto"/>
              <w:right w:val="single" w:sz="4" w:space="0" w:color="auto"/>
            </w:tcBorders>
            <w:hideMark/>
          </w:tcPr>
          <w:p w14:paraId="6B50482A" w14:textId="77777777" w:rsidR="000C1081" w:rsidRDefault="000C1081">
            <w:pPr>
              <w:pStyle w:val="TAL"/>
              <w:rPr>
                <w:lang w:eastAsia="zh-CN"/>
              </w:rPr>
            </w:pPr>
            <w:r>
              <w:t>MBS_POLICY_CONTEXT_DENIED</w:t>
            </w:r>
          </w:p>
        </w:tc>
        <w:tc>
          <w:tcPr>
            <w:tcW w:w="1458" w:type="dxa"/>
            <w:tcBorders>
              <w:top w:val="single" w:sz="4" w:space="0" w:color="auto"/>
              <w:left w:val="single" w:sz="4" w:space="0" w:color="auto"/>
              <w:bottom w:val="single" w:sz="4" w:space="0" w:color="auto"/>
              <w:right w:val="single" w:sz="4" w:space="0" w:color="auto"/>
            </w:tcBorders>
            <w:hideMark/>
          </w:tcPr>
          <w:p w14:paraId="01ED6800" w14:textId="77777777" w:rsidR="000C1081" w:rsidRDefault="000C1081">
            <w:pPr>
              <w:pStyle w:val="TAL"/>
              <w:rPr>
                <w:lang w:eastAsia="en-GB"/>
              </w:rPr>
            </w:pPr>
            <w:r>
              <w:t>403 Forbidden</w:t>
            </w:r>
          </w:p>
        </w:tc>
        <w:tc>
          <w:tcPr>
            <w:tcW w:w="4159" w:type="dxa"/>
            <w:tcBorders>
              <w:top w:val="single" w:sz="4" w:space="0" w:color="auto"/>
              <w:left w:val="single" w:sz="4" w:space="0" w:color="auto"/>
              <w:bottom w:val="single" w:sz="4" w:space="0" w:color="auto"/>
              <w:right w:val="single" w:sz="4" w:space="0" w:color="auto"/>
            </w:tcBorders>
            <w:hideMark/>
          </w:tcPr>
          <w:p w14:paraId="0BBB7B7B" w14:textId="77777777" w:rsidR="000C1081" w:rsidRDefault="000C1081">
            <w:pPr>
              <w:pStyle w:val="TAL"/>
              <w:rPr>
                <w:rFonts w:cs="Arial"/>
                <w:szCs w:val="18"/>
              </w:rPr>
            </w:pPr>
            <w:r>
              <w:t>The HTTP request is rejected due to operator policies and/or local configuration.</w:t>
            </w:r>
          </w:p>
        </w:tc>
      </w:tr>
      <w:tr w:rsidR="000C1081" w14:paraId="3E7BAB5A" w14:textId="77777777" w:rsidTr="000C1081">
        <w:trPr>
          <w:jc w:val="center"/>
        </w:trPr>
        <w:tc>
          <w:tcPr>
            <w:tcW w:w="3877" w:type="dxa"/>
            <w:tcBorders>
              <w:top w:val="single" w:sz="4" w:space="0" w:color="auto"/>
              <w:left w:val="single" w:sz="4" w:space="0" w:color="auto"/>
              <w:bottom w:val="single" w:sz="4" w:space="0" w:color="auto"/>
              <w:right w:val="single" w:sz="4" w:space="0" w:color="auto"/>
            </w:tcBorders>
            <w:hideMark/>
          </w:tcPr>
          <w:p w14:paraId="7837A8A7" w14:textId="53AE4A9E" w:rsidR="000C1081" w:rsidRDefault="000C1081">
            <w:pPr>
              <w:pStyle w:val="TAL"/>
            </w:pPr>
            <w:r>
              <w:rPr>
                <w:lang w:eastAsia="zh-CN"/>
              </w:rPr>
              <w:t>MBS_SESSION_ALREADY_CRE</w:t>
            </w:r>
            <w:r w:rsidR="00CB5D41">
              <w:rPr>
                <w:lang w:eastAsia="zh-CN"/>
              </w:rPr>
              <w:t>/</w:t>
            </w:r>
            <w:r>
              <w:rPr>
                <w:lang w:eastAsia="zh-CN"/>
              </w:rPr>
              <w:t>ATED</w:t>
            </w:r>
          </w:p>
        </w:tc>
        <w:tc>
          <w:tcPr>
            <w:tcW w:w="1458" w:type="dxa"/>
            <w:tcBorders>
              <w:top w:val="single" w:sz="4" w:space="0" w:color="auto"/>
              <w:left w:val="single" w:sz="4" w:space="0" w:color="auto"/>
              <w:bottom w:val="single" w:sz="4" w:space="0" w:color="auto"/>
              <w:right w:val="single" w:sz="4" w:space="0" w:color="auto"/>
            </w:tcBorders>
            <w:hideMark/>
          </w:tcPr>
          <w:p w14:paraId="0A4E114F" w14:textId="77777777" w:rsidR="000C1081" w:rsidRDefault="000C1081">
            <w:pPr>
              <w:pStyle w:val="TAL"/>
            </w:pPr>
            <w:r>
              <w:t>403 Forbidden</w:t>
            </w:r>
          </w:p>
        </w:tc>
        <w:tc>
          <w:tcPr>
            <w:tcW w:w="4159" w:type="dxa"/>
            <w:tcBorders>
              <w:top w:val="single" w:sz="4" w:space="0" w:color="auto"/>
              <w:left w:val="single" w:sz="4" w:space="0" w:color="auto"/>
              <w:bottom w:val="single" w:sz="4" w:space="0" w:color="auto"/>
              <w:right w:val="single" w:sz="4" w:space="0" w:color="auto"/>
            </w:tcBorders>
            <w:hideMark/>
          </w:tcPr>
          <w:p w14:paraId="6FFABE84" w14:textId="77777777" w:rsidR="000C1081" w:rsidRDefault="000C1081">
            <w:pPr>
              <w:pStyle w:val="TAL"/>
              <w:rPr>
                <w:lang w:eastAsia="zh-CN"/>
              </w:rPr>
            </w:pPr>
            <w:r>
              <w:rPr>
                <w:rFonts w:cs="Arial"/>
                <w:szCs w:val="18"/>
              </w:rPr>
              <w:t xml:space="preserve">This error indicates an unsuccessful of MBS session </w:t>
            </w:r>
            <w:proofErr w:type="gramStart"/>
            <w:r>
              <w:rPr>
                <w:rFonts w:cs="Arial"/>
                <w:szCs w:val="18"/>
              </w:rPr>
              <w:t>creation, if</w:t>
            </w:r>
            <w:proofErr w:type="gramEnd"/>
            <w:r>
              <w:rPr>
                <w:rFonts w:cs="Arial"/>
                <w:szCs w:val="18"/>
              </w:rPr>
              <w:t xml:space="preserve"> the</w:t>
            </w:r>
            <w:r>
              <w:rPr>
                <w:lang w:eastAsia="zh-CN"/>
              </w:rPr>
              <w:t xml:space="preserve"> MBS session to be created has already been created in the MB-SMF.</w:t>
            </w:r>
          </w:p>
          <w:p w14:paraId="016BBE5A" w14:textId="77777777" w:rsidR="000C1081" w:rsidRDefault="000C1081">
            <w:pPr>
              <w:pStyle w:val="TAL"/>
              <w:rPr>
                <w:rFonts w:cs="Arial"/>
                <w:szCs w:val="18"/>
                <w:lang w:eastAsia="en-GB"/>
              </w:rPr>
            </w:pPr>
            <w:r>
              <w:rPr>
                <w:lang w:eastAsia="zh-CN"/>
              </w:rPr>
              <w:t xml:space="preserve">For a location dependent MBS session, this error shall be used if the MBS session associated to the indicated </w:t>
            </w:r>
            <w:r>
              <w:rPr>
                <w:rFonts w:cs="Arial"/>
                <w:szCs w:val="18"/>
              </w:rPr>
              <w:t>MBS session identifier and MBS service area has already been created in the MB-SMF.</w:t>
            </w:r>
          </w:p>
          <w:p w14:paraId="1D72217E" w14:textId="77777777" w:rsidR="000C1081" w:rsidRDefault="000C1081">
            <w:pPr>
              <w:pStyle w:val="TAL"/>
              <w:rPr>
                <w:rFonts w:cs="Arial"/>
                <w:szCs w:val="18"/>
              </w:rPr>
            </w:pPr>
            <w:r>
              <w:rPr>
                <w:lang w:eastAsia="zh-CN"/>
              </w:rPr>
              <w:t xml:space="preserve">For </w:t>
            </w:r>
            <w:proofErr w:type="spellStart"/>
            <w:r>
              <w:rPr>
                <w:lang w:eastAsia="zh-CN"/>
              </w:rPr>
              <w:t>non location</w:t>
            </w:r>
            <w:proofErr w:type="spellEnd"/>
            <w:r>
              <w:rPr>
                <w:lang w:eastAsia="zh-CN"/>
              </w:rPr>
              <w:t xml:space="preserve"> dependent MBS session, this error shall be used if the MBS session indicated by the MBS session identifier has been created in the MB-SMF.</w:t>
            </w:r>
          </w:p>
        </w:tc>
      </w:tr>
      <w:tr w:rsidR="000C1081" w14:paraId="60ED95A1" w14:textId="77777777" w:rsidTr="000C1081">
        <w:trPr>
          <w:jc w:val="center"/>
        </w:trPr>
        <w:tc>
          <w:tcPr>
            <w:tcW w:w="3877" w:type="dxa"/>
            <w:tcBorders>
              <w:top w:val="single" w:sz="4" w:space="0" w:color="auto"/>
              <w:left w:val="single" w:sz="4" w:space="0" w:color="auto"/>
              <w:bottom w:val="single" w:sz="4" w:space="0" w:color="auto"/>
              <w:right w:val="single" w:sz="4" w:space="0" w:color="auto"/>
            </w:tcBorders>
            <w:hideMark/>
          </w:tcPr>
          <w:p w14:paraId="2969731A" w14:textId="77777777" w:rsidR="000C1081" w:rsidRDefault="000C1081">
            <w:pPr>
              <w:pStyle w:val="TAL"/>
            </w:pPr>
            <w:r>
              <w:t>OVERLAPPING_MBS_SERVICE_AREA</w:t>
            </w:r>
          </w:p>
        </w:tc>
        <w:tc>
          <w:tcPr>
            <w:tcW w:w="1458" w:type="dxa"/>
            <w:tcBorders>
              <w:top w:val="single" w:sz="4" w:space="0" w:color="auto"/>
              <w:left w:val="single" w:sz="4" w:space="0" w:color="auto"/>
              <w:bottom w:val="single" w:sz="4" w:space="0" w:color="auto"/>
              <w:right w:val="single" w:sz="4" w:space="0" w:color="auto"/>
            </w:tcBorders>
            <w:hideMark/>
          </w:tcPr>
          <w:p w14:paraId="4D716EAE" w14:textId="77777777" w:rsidR="000C1081" w:rsidRDefault="000C1081">
            <w:pPr>
              <w:pStyle w:val="TAL"/>
            </w:pPr>
            <w:r>
              <w:t>403 Forbidden</w:t>
            </w:r>
          </w:p>
        </w:tc>
        <w:tc>
          <w:tcPr>
            <w:tcW w:w="4159" w:type="dxa"/>
            <w:tcBorders>
              <w:top w:val="single" w:sz="4" w:space="0" w:color="auto"/>
              <w:left w:val="single" w:sz="4" w:space="0" w:color="auto"/>
              <w:bottom w:val="single" w:sz="4" w:space="0" w:color="auto"/>
              <w:right w:val="single" w:sz="4" w:space="0" w:color="auto"/>
            </w:tcBorders>
            <w:hideMark/>
          </w:tcPr>
          <w:p w14:paraId="13AFF8EF" w14:textId="77777777" w:rsidR="000C1081" w:rsidRDefault="000C1081">
            <w:pPr>
              <w:pStyle w:val="TAL"/>
              <w:rPr>
                <w:rFonts w:cs="Arial"/>
                <w:szCs w:val="18"/>
              </w:rPr>
            </w:pPr>
            <w:r>
              <w:t>This error indicates an unsuccessful of MBS session creation, if the new MBS service area overlaps with the service area of any MBS session with the same MBS session identifier.</w:t>
            </w:r>
          </w:p>
        </w:tc>
      </w:tr>
      <w:tr w:rsidR="000C1081" w14:paraId="766904B8" w14:textId="77777777" w:rsidTr="000C1081">
        <w:trPr>
          <w:jc w:val="center"/>
        </w:trPr>
        <w:tc>
          <w:tcPr>
            <w:tcW w:w="3877" w:type="dxa"/>
            <w:tcBorders>
              <w:top w:val="single" w:sz="4" w:space="0" w:color="auto"/>
              <w:left w:val="single" w:sz="4" w:space="0" w:color="auto"/>
              <w:bottom w:val="single" w:sz="4" w:space="0" w:color="auto"/>
              <w:right w:val="single" w:sz="4" w:space="0" w:color="auto"/>
            </w:tcBorders>
            <w:hideMark/>
          </w:tcPr>
          <w:p w14:paraId="15923328" w14:textId="77777777" w:rsidR="000C1081" w:rsidRDefault="000C1081">
            <w:pPr>
              <w:pStyle w:val="TAL"/>
            </w:pPr>
            <w:r>
              <w:rPr>
                <w:lang w:eastAsia="zh-CN"/>
              </w:rPr>
              <w:t>UNKNOWN_TMGI</w:t>
            </w:r>
          </w:p>
        </w:tc>
        <w:tc>
          <w:tcPr>
            <w:tcW w:w="1458" w:type="dxa"/>
            <w:tcBorders>
              <w:top w:val="single" w:sz="4" w:space="0" w:color="auto"/>
              <w:left w:val="single" w:sz="4" w:space="0" w:color="auto"/>
              <w:bottom w:val="single" w:sz="4" w:space="0" w:color="auto"/>
              <w:right w:val="single" w:sz="4" w:space="0" w:color="auto"/>
            </w:tcBorders>
            <w:hideMark/>
          </w:tcPr>
          <w:p w14:paraId="24C14E10" w14:textId="77777777" w:rsidR="000C1081" w:rsidRDefault="000C1081">
            <w:pPr>
              <w:pStyle w:val="TAL"/>
            </w:pPr>
            <w:r>
              <w:t>404 Not Found</w:t>
            </w:r>
          </w:p>
        </w:tc>
        <w:tc>
          <w:tcPr>
            <w:tcW w:w="4159" w:type="dxa"/>
            <w:tcBorders>
              <w:top w:val="single" w:sz="4" w:space="0" w:color="auto"/>
              <w:left w:val="single" w:sz="4" w:space="0" w:color="auto"/>
              <w:bottom w:val="single" w:sz="4" w:space="0" w:color="auto"/>
              <w:right w:val="single" w:sz="4" w:space="0" w:color="auto"/>
            </w:tcBorders>
            <w:hideMark/>
          </w:tcPr>
          <w:p w14:paraId="26DC8F0F" w14:textId="5CBB3DAF" w:rsidR="0028015B" w:rsidRDefault="000C1081" w:rsidP="0028015B">
            <w:pPr>
              <w:pStyle w:val="TAL"/>
              <w:rPr>
                <w:rFonts w:cs="Arial"/>
                <w:szCs w:val="18"/>
              </w:rPr>
            </w:pPr>
            <w:r>
              <w:rPr>
                <w:rFonts w:cs="Arial"/>
                <w:szCs w:val="18"/>
              </w:rPr>
              <w:t xml:space="preserve">This error indicates an unsuccessful </w:t>
            </w:r>
            <w:del w:id="55" w:author="Bruno Landais" w:date="2023-10-30T11:57:00Z">
              <w:r w:rsidDel="00E21C83">
                <w:rPr>
                  <w:rFonts w:cs="Arial"/>
                  <w:szCs w:val="18"/>
                </w:rPr>
                <w:delText xml:space="preserve">of </w:delText>
              </w:r>
            </w:del>
            <w:r>
              <w:rPr>
                <w:rFonts w:cs="Arial"/>
                <w:szCs w:val="18"/>
              </w:rPr>
              <w:t xml:space="preserve">MBS session creation, </w:t>
            </w:r>
            <w:ins w:id="56" w:author="Bruno Landais" w:date="2023-10-30T11:57:00Z">
              <w:r w:rsidR="00E21C83">
                <w:rPr>
                  <w:rFonts w:cs="Arial"/>
                  <w:szCs w:val="18"/>
                </w:rPr>
                <w:t>for an MBS session other than</w:t>
              </w:r>
              <w:r w:rsidR="00E21C83">
                <w:t xml:space="preserve"> a location dependent broadcast MBS session, </w:t>
              </w:r>
            </w:ins>
            <w:r>
              <w:rPr>
                <w:rFonts w:cs="Arial"/>
                <w:szCs w:val="18"/>
              </w:rPr>
              <w:t>if the TMGI provided in the request does not exist in the MB-SMF</w:t>
            </w:r>
            <w:r w:rsidR="0028015B">
              <w:t>.</w:t>
            </w:r>
          </w:p>
        </w:tc>
      </w:tr>
      <w:tr w:rsidR="000C1081" w14:paraId="7F1A8EBB" w14:textId="77777777" w:rsidTr="000C1081">
        <w:trPr>
          <w:jc w:val="center"/>
        </w:trPr>
        <w:tc>
          <w:tcPr>
            <w:tcW w:w="3877" w:type="dxa"/>
            <w:tcBorders>
              <w:top w:val="single" w:sz="4" w:space="0" w:color="auto"/>
              <w:left w:val="single" w:sz="4" w:space="0" w:color="auto"/>
              <w:bottom w:val="single" w:sz="4" w:space="0" w:color="auto"/>
              <w:right w:val="single" w:sz="4" w:space="0" w:color="auto"/>
            </w:tcBorders>
            <w:hideMark/>
          </w:tcPr>
          <w:p w14:paraId="35E6F19E" w14:textId="77777777" w:rsidR="000C1081" w:rsidRDefault="000C1081">
            <w:pPr>
              <w:pStyle w:val="TAL"/>
            </w:pPr>
            <w:r>
              <w:rPr>
                <w:lang w:eastAsia="zh-CN"/>
              </w:rPr>
              <w:t>UNKNOWN_MBS_SESSION</w:t>
            </w:r>
          </w:p>
        </w:tc>
        <w:tc>
          <w:tcPr>
            <w:tcW w:w="1458" w:type="dxa"/>
            <w:tcBorders>
              <w:top w:val="single" w:sz="4" w:space="0" w:color="auto"/>
              <w:left w:val="single" w:sz="4" w:space="0" w:color="auto"/>
              <w:bottom w:val="single" w:sz="4" w:space="0" w:color="auto"/>
              <w:right w:val="single" w:sz="4" w:space="0" w:color="auto"/>
            </w:tcBorders>
            <w:hideMark/>
          </w:tcPr>
          <w:p w14:paraId="77D00E17" w14:textId="77777777" w:rsidR="000C1081" w:rsidRDefault="000C1081">
            <w:pPr>
              <w:pStyle w:val="TAL"/>
            </w:pPr>
            <w:r>
              <w:t>404 Not Found</w:t>
            </w:r>
          </w:p>
        </w:tc>
        <w:tc>
          <w:tcPr>
            <w:tcW w:w="4159" w:type="dxa"/>
            <w:tcBorders>
              <w:top w:val="single" w:sz="4" w:space="0" w:color="auto"/>
              <w:left w:val="single" w:sz="4" w:space="0" w:color="auto"/>
              <w:bottom w:val="single" w:sz="4" w:space="0" w:color="auto"/>
              <w:right w:val="single" w:sz="4" w:space="0" w:color="auto"/>
            </w:tcBorders>
            <w:hideMark/>
          </w:tcPr>
          <w:p w14:paraId="03B98471" w14:textId="77777777" w:rsidR="000C1081" w:rsidRDefault="000C1081">
            <w:pPr>
              <w:pStyle w:val="TAL"/>
              <w:rPr>
                <w:rFonts w:cs="Arial"/>
                <w:szCs w:val="18"/>
              </w:rPr>
            </w:pPr>
            <w:r>
              <w:t xml:space="preserve">This error indicates an unsuccessful MBS session update or release, if </w:t>
            </w:r>
            <w:r>
              <w:rPr>
                <w:rFonts w:cs="Arial"/>
                <w:szCs w:val="18"/>
              </w:rPr>
              <w:t>the MBS session to be updated or deleted is not found in the MB-SMF.</w:t>
            </w:r>
          </w:p>
        </w:tc>
      </w:tr>
      <w:tr w:rsidR="000C1081" w14:paraId="7F2ED951" w14:textId="77777777" w:rsidTr="000C1081">
        <w:trPr>
          <w:jc w:val="center"/>
        </w:trPr>
        <w:tc>
          <w:tcPr>
            <w:tcW w:w="3877" w:type="dxa"/>
            <w:tcBorders>
              <w:top w:val="single" w:sz="4" w:space="0" w:color="auto"/>
              <w:left w:val="single" w:sz="4" w:space="0" w:color="auto"/>
              <w:bottom w:val="single" w:sz="4" w:space="0" w:color="auto"/>
              <w:right w:val="single" w:sz="4" w:space="0" w:color="auto"/>
            </w:tcBorders>
            <w:hideMark/>
          </w:tcPr>
          <w:p w14:paraId="38E2982A" w14:textId="77777777" w:rsidR="000C1081" w:rsidRDefault="000C1081">
            <w:pPr>
              <w:pStyle w:val="TAL"/>
            </w:pPr>
            <w:r>
              <w:t>UNKNOWN_MBS_SERVICE_AREA</w:t>
            </w:r>
          </w:p>
        </w:tc>
        <w:tc>
          <w:tcPr>
            <w:tcW w:w="1458" w:type="dxa"/>
            <w:tcBorders>
              <w:top w:val="single" w:sz="4" w:space="0" w:color="auto"/>
              <w:left w:val="single" w:sz="4" w:space="0" w:color="auto"/>
              <w:bottom w:val="single" w:sz="4" w:space="0" w:color="auto"/>
              <w:right w:val="single" w:sz="4" w:space="0" w:color="auto"/>
            </w:tcBorders>
            <w:hideMark/>
          </w:tcPr>
          <w:p w14:paraId="67F46364" w14:textId="77777777" w:rsidR="000C1081" w:rsidRDefault="000C1081">
            <w:pPr>
              <w:pStyle w:val="TAL"/>
            </w:pPr>
            <w:r>
              <w:t>404 Not Found</w:t>
            </w:r>
          </w:p>
        </w:tc>
        <w:tc>
          <w:tcPr>
            <w:tcW w:w="4159" w:type="dxa"/>
            <w:tcBorders>
              <w:top w:val="single" w:sz="4" w:space="0" w:color="auto"/>
              <w:left w:val="single" w:sz="4" w:space="0" w:color="auto"/>
              <w:bottom w:val="single" w:sz="4" w:space="0" w:color="auto"/>
              <w:right w:val="single" w:sz="4" w:space="0" w:color="auto"/>
            </w:tcBorders>
            <w:hideMark/>
          </w:tcPr>
          <w:p w14:paraId="2595CEE4" w14:textId="77777777" w:rsidR="000C1081" w:rsidRDefault="000C1081">
            <w:pPr>
              <w:pStyle w:val="TAL"/>
              <w:rPr>
                <w:rFonts w:cs="Arial"/>
                <w:szCs w:val="18"/>
              </w:rPr>
            </w:pPr>
            <w:r>
              <w:t>This error indicates an unsuccessful MBS session</w:t>
            </w:r>
            <w:r>
              <w:rPr>
                <w:lang w:eastAsia="zh-CN"/>
              </w:rPr>
              <w:t xml:space="preserve"> </w:t>
            </w:r>
            <w:r>
              <w:t>update, context update or status subscribe procedure for a location dependent MBS session, if the requested MBS Area Session ID cannot be found.</w:t>
            </w:r>
          </w:p>
        </w:tc>
      </w:tr>
    </w:tbl>
    <w:p w14:paraId="6245B8E2" w14:textId="77777777" w:rsidR="00C86BBC" w:rsidRDefault="00C86BBC" w:rsidP="009D7FEB">
      <w:pPr>
        <w:rPr>
          <w:lang w:val="en-US"/>
        </w:rPr>
      </w:pPr>
    </w:p>
    <w:p w14:paraId="5BDE4128" w14:textId="77777777" w:rsidR="00C86BBC" w:rsidRPr="00C86BBC" w:rsidRDefault="00C86BBC" w:rsidP="009D7FEB">
      <w:pPr>
        <w:rPr>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Pr="00892A27" w:rsidRDefault="009D7FEB" w:rsidP="009D7FEB">
      <w:pPr>
        <w:rPr>
          <w:noProof/>
          <w:lang w:val="en-US"/>
        </w:rPr>
      </w:pPr>
    </w:p>
    <w:sectPr w:rsidR="009D7FEB" w:rsidRPr="00892A2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CEA46" w14:textId="77777777" w:rsidR="0005682E" w:rsidRDefault="0005682E">
      <w:r>
        <w:separator/>
      </w:r>
    </w:p>
  </w:endnote>
  <w:endnote w:type="continuationSeparator" w:id="0">
    <w:p w14:paraId="08DA78C6" w14:textId="77777777" w:rsidR="0005682E" w:rsidRDefault="00056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5AAA4" w14:textId="77777777" w:rsidR="0005682E" w:rsidRDefault="0005682E">
      <w:r>
        <w:separator/>
      </w:r>
    </w:p>
  </w:footnote>
  <w:footnote w:type="continuationSeparator" w:id="0">
    <w:p w14:paraId="79127A6A" w14:textId="77777777" w:rsidR="0005682E" w:rsidRDefault="00056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14"/>
    <w:rsid w:val="00017971"/>
    <w:rsid w:val="00022E4A"/>
    <w:rsid w:val="0005682E"/>
    <w:rsid w:val="000756C1"/>
    <w:rsid w:val="000A6394"/>
    <w:rsid w:val="000B7FED"/>
    <w:rsid w:val="000C038A"/>
    <w:rsid w:val="000C1081"/>
    <w:rsid w:val="000C6598"/>
    <w:rsid w:val="000D44B3"/>
    <w:rsid w:val="000D6ED8"/>
    <w:rsid w:val="00145D43"/>
    <w:rsid w:val="00192C46"/>
    <w:rsid w:val="00196AE6"/>
    <w:rsid w:val="001A08B3"/>
    <w:rsid w:val="001A7B60"/>
    <w:rsid w:val="001B52F0"/>
    <w:rsid w:val="001B7A65"/>
    <w:rsid w:val="001E41F3"/>
    <w:rsid w:val="001E53E8"/>
    <w:rsid w:val="001F38D2"/>
    <w:rsid w:val="001F5B25"/>
    <w:rsid w:val="00251FF3"/>
    <w:rsid w:val="0026004D"/>
    <w:rsid w:val="002640DD"/>
    <w:rsid w:val="00275D12"/>
    <w:rsid w:val="0028015B"/>
    <w:rsid w:val="00284FEB"/>
    <w:rsid w:val="002860C4"/>
    <w:rsid w:val="002B5741"/>
    <w:rsid w:val="002D2017"/>
    <w:rsid w:val="002E472E"/>
    <w:rsid w:val="00305409"/>
    <w:rsid w:val="003609EF"/>
    <w:rsid w:val="0036231A"/>
    <w:rsid w:val="00374DD4"/>
    <w:rsid w:val="0038193F"/>
    <w:rsid w:val="003E1A36"/>
    <w:rsid w:val="003F4C3D"/>
    <w:rsid w:val="00406993"/>
    <w:rsid w:val="00410371"/>
    <w:rsid w:val="004242F1"/>
    <w:rsid w:val="00425379"/>
    <w:rsid w:val="004738CD"/>
    <w:rsid w:val="004966AB"/>
    <w:rsid w:val="004B75B7"/>
    <w:rsid w:val="005141D9"/>
    <w:rsid w:val="0051534D"/>
    <w:rsid w:val="0051580D"/>
    <w:rsid w:val="005327E7"/>
    <w:rsid w:val="00547111"/>
    <w:rsid w:val="005559A5"/>
    <w:rsid w:val="00592D74"/>
    <w:rsid w:val="005E2C44"/>
    <w:rsid w:val="006076A5"/>
    <w:rsid w:val="00621188"/>
    <w:rsid w:val="006257ED"/>
    <w:rsid w:val="00653DE4"/>
    <w:rsid w:val="00665C47"/>
    <w:rsid w:val="00695808"/>
    <w:rsid w:val="006B46FB"/>
    <w:rsid w:val="006C71F1"/>
    <w:rsid w:val="006E21FB"/>
    <w:rsid w:val="006F4128"/>
    <w:rsid w:val="00731365"/>
    <w:rsid w:val="0078067A"/>
    <w:rsid w:val="007835DD"/>
    <w:rsid w:val="00792342"/>
    <w:rsid w:val="007977A8"/>
    <w:rsid w:val="007B512A"/>
    <w:rsid w:val="007C2097"/>
    <w:rsid w:val="007D6A07"/>
    <w:rsid w:val="007F7259"/>
    <w:rsid w:val="008040A8"/>
    <w:rsid w:val="008279FA"/>
    <w:rsid w:val="008626E7"/>
    <w:rsid w:val="00870EE7"/>
    <w:rsid w:val="00874840"/>
    <w:rsid w:val="00880F9D"/>
    <w:rsid w:val="00885FC4"/>
    <w:rsid w:val="008863B9"/>
    <w:rsid w:val="00892A27"/>
    <w:rsid w:val="00892C21"/>
    <w:rsid w:val="008A45A6"/>
    <w:rsid w:val="008B735D"/>
    <w:rsid w:val="008D3CCC"/>
    <w:rsid w:val="008F3789"/>
    <w:rsid w:val="008F56E6"/>
    <w:rsid w:val="008F686C"/>
    <w:rsid w:val="009148DE"/>
    <w:rsid w:val="00941E30"/>
    <w:rsid w:val="009777D9"/>
    <w:rsid w:val="00991B88"/>
    <w:rsid w:val="009A5753"/>
    <w:rsid w:val="009A579D"/>
    <w:rsid w:val="009D7FEB"/>
    <w:rsid w:val="009E3297"/>
    <w:rsid w:val="009F734F"/>
    <w:rsid w:val="00A14D9E"/>
    <w:rsid w:val="00A21387"/>
    <w:rsid w:val="00A246B6"/>
    <w:rsid w:val="00A41DCC"/>
    <w:rsid w:val="00A47E70"/>
    <w:rsid w:val="00A50CF0"/>
    <w:rsid w:val="00A7671C"/>
    <w:rsid w:val="00A85681"/>
    <w:rsid w:val="00AA2CBC"/>
    <w:rsid w:val="00AB3479"/>
    <w:rsid w:val="00AC5820"/>
    <w:rsid w:val="00AD1CD8"/>
    <w:rsid w:val="00B258BB"/>
    <w:rsid w:val="00B67B97"/>
    <w:rsid w:val="00B74A0A"/>
    <w:rsid w:val="00B968C8"/>
    <w:rsid w:val="00BA3EC5"/>
    <w:rsid w:val="00BA51D9"/>
    <w:rsid w:val="00BA6826"/>
    <w:rsid w:val="00BB5DFC"/>
    <w:rsid w:val="00BD279D"/>
    <w:rsid w:val="00BD6BB8"/>
    <w:rsid w:val="00BF6A2D"/>
    <w:rsid w:val="00C66BA2"/>
    <w:rsid w:val="00C86BBC"/>
    <w:rsid w:val="00C870F6"/>
    <w:rsid w:val="00C90231"/>
    <w:rsid w:val="00C95985"/>
    <w:rsid w:val="00CA138F"/>
    <w:rsid w:val="00CB5D41"/>
    <w:rsid w:val="00CC5026"/>
    <w:rsid w:val="00CC68D0"/>
    <w:rsid w:val="00CD7BAB"/>
    <w:rsid w:val="00D03F9A"/>
    <w:rsid w:val="00D06D51"/>
    <w:rsid w:val="00D24991"/>
    <w:rsid w:val="00D50255"/>
    <w:rsid w:val="00D66520"/>
    <w:rsid w:val="00D84AE9"/>
    <w:rsid w:val="00DB47C4"/>
    <w:rsid w:val="00DE34CF"/>
    <w:rsid w:val="00DE6D44"/>
    <w:rsid w:val="00E13F3D"/>
    <w:rsid w:val="00E21C83"/>
    <w:rsid w:val="00E34898"/>
    <w:rsid w:val="00E40877"/>
    <w:rsid w:val="00EB09B7"/>
    <w:rsid w:val="00EE7D7C"/>
    <w:rsid w:val="00F25D98"/>
    <w:rsid w:val="00F300FB"/>
    <w:rsid w:val="00F46585"/>
    <w:rsid w:val="00FB6386"/>
    <w:rsid w:val="00FC3053"/>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1F38D2"/>
    <w:rPr>
      <w:rFonts w:ascii="Arial" w:hAnsi="Arial"/>
      <w:lang w:val="en-GB" w:eastAsia="en-US"/>
    </w:rPr>
  </w:style>
  <w:style w:type="character" w:customStyle="1" w:styleId="EXCar">
    <w:name w:val="EX Car"/>
    <w:link w:val="EX"/>
    <w:qFormat/>
    <w:rsid w:val="001F38D2"/>
    <w:rPr>
      <w:rFonts w:ascii="Times New Roman" w:hAnsi="Times New Roman"/>
      <w:lang w:val="en-GB" w:eastAsia="en-US"/>
    </w:rPr>
  </w:style>
  <w:style w:type="character" w:customStyle="1" w:styleId="B1Char">
    <w:name w:val="B1 Char"/>
    <w:link w:val="B1"/>
    <w:qFormat/>
    <w:locked/>
    <w:rsid w:val="001F38D2"/>
    <w:rPr>
      <w:rFonts w:ascii="Times New Roman" w:hAnsi="Times New Roman"/>
      <w:lang w:val="en-GB" w:eastAsia="en-US"/>
    </w:rPr>
  </w:style>
  <w:style w:type="paragraph" w:styleId="Revision">
    <w:name w:val="Revision"/>
    <w:hidden/>
    <w:uiPriority w:val="99"/>
    <w:semiHidden/>
    <w:rsid w:val="001F38D2"/>
    <w:rPr>
      <w:rFonts w:ascii="Times New Roman" w:hAnsi="Times New Roman"/>
      <w:lang w:val="en-GB" w:eastAsia="en-US"/>
    </w:rPr>
  </w:style>
  <w:style w:type="character" w:customStyle="1" w:styleId="TALChar">
    <w:name w:val="TAL Char"/>
    <w:link w:val="TAL"/>
    <w:qFormat/>
    <w:locked/>
    <w:rsid w:val="001F38D2"/>
    <w:rPr>
      <w:rFonts w:ascii="Arial" w:hAnsi="Arial"/>
      <w:sz w:val="18"/>
      <w:lang w:val="en-GB" w:eastAsia="en-US"/>
    </w:rPr>
  </w:style>
  <w:style w:type="character" w:customStyle="1" w:styleId="TAHChar">
    <w:name w:val="TAH Char"/>
    <w:link w:val="TAH"/>
    <w:qFormat/>
    <w:locked/>
    <w:rsid w:val="001F38D2"/>
    <w:rPr>
      <w:rFonts w:ascii="Arial" w:hAnsi="Arial"/>
      <w:b/>
      <w:sz w:val="18"/>
      <w:lang w:val="en-GB" w:eastAsia="en-US"/>
    </w:rPr>
  </w:style>
  <w:style w:type="character" w:customStyle="1" w:styleId="THChar">
    <w:name w:val="TH Char"/>
    <w:link w:val="TH"/>
    <w:qFormat/>
    <w:locked/>
    <w:rsid w:val="001F38D2"/>
    <w:rPr>
      <w:rFonts w:ascii="Arial" w:hAnsi="Arial"/>
      <w:b/>
      <w:lang w:val="en-GB" w:eastAsia="en-US"/>
    </w:rPr>
  </w:style>
  <w:style w:type="character" w:customStyle="1" w:styleId="TANChar">
    <w:name w:val="TAN Char"/>
    <w:link w:val="TAN"/>
    <w:qFormat/>
    <w:locked/>
    <w:rsid w:val="001F38D2"/>
    <w:rPr>
      <w:rFonts w:ascii="Arial" w:hAnsi="Arial"/>
      <w:sz w:val="18"/>
      <w:lang w:val="en-GB" w:eastAsia="en-US"/>
    </w:rPr>
  </w:style>
  <w:style w:type="character" w:customStyle="1" w:styleId="NOChar">
    <w:name w:val="NO Char"/>
    <w:link w:val="NO"/>
    <w:rsid w:val="001F38D2"/>
    <w:rPr>
      <w:rFonts w:ascii="Times New Roman" w:hAnsi="Times New Roman"/>
      <w:lang w:val="en-GB" w:eastAsia="en-US"/>
    </w:rPr>
  </w:style>
  <w:style w:type="character" w:customStyle="1" w:styleId="NOZchn">
    <w:name w:val="NO Zchn"/>
    <w:rsid w:val="00AB3479"/>
    <w:rPr>
      <w:rFonts w:eastAsia="Times New Roman"/>
    </w:rPr>
  </w:style>
  <w:style w:type="character" w:customStyle="1" w:styleId="B2Char">
    <w:name w:val="B2 Char"/>
    <w:link w:val="B2"/>
    <w:qFormat/>
    <w:rsid w:val="00AB3479"/>
    <w:rPr>
      <w:rFonts w:ascii="Times New Roman" w:hAnsi="Times New Roman"/>
      <w:lang w:val="en-GB" w:eastAsia="en-US"/>
    </w:rPr>
  </w:style>
  <w:style w:type="character" w:customStyle="1" w:styleId="TFChar">
    <w:name w:val="TF Char"/>
    <w:link w:val="TF"/>
    <w:rsid w:val="00AB3479"/>
    <w:rPr>
      <w:rFonts w:ascii="Arial" w:hAnsi="Arial"/>
      <w:b/>
      <w:lang w:val="en-GB" w:eastAsia="en-US"/>
    </w:rPr>
  </w:style>
  <w:style w:type="character" w:customStyle="1" w:styleId="B3Car">
    <w:name w:val="B3 Car"/>
    <w:link w:val="B3"/>
    <w:rsid w:val="00AB3479"/>
    <w:rPr>
      <w:rFonts w:ascii="Times New Roman" w:hAnsi="Times New Roman"/>
      <w:lang w:val="en-GB" w:eastAsia="en-US"/>
    </w:rPr>
  </w:style>
  <w:style w:type="character" w:customStyle="1" w:styleId="TACChar">
    <w:name w:val="TAC Char"/>
    <w:link w:val="TAC"/>
    <w:qFormat/>
    <w:rsid w:val="00A14D9E"/>
    <w:rPr>
      <w:rFonts w:ascii="Arial" w:hAnsi="Arial"/>
      <w:sz w:val="18"/>
      <w:lang w:val="en-GB" w:eastAsia="en-US"/>
    </w:rPr>
  </w:style>
  <w:style w:type="character" w:customStyle="1" w:styleId="PLChar">
    <w:name w:val="PL Char"/>
    <w:link w:val="PL"/>
    <w:qFormat/>
    <w:locked/>
    <w:rsid w:val="00A8568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262068">
      <w:bodyDiv w:val="1"/>
      <w:marLeft w:val="0"/>
      <w:marRight w:val="0"/>
      <w:marTop w:val="0"/>
      <w:marBottom w:val="0"/>
      <w:divBdr>
        <w:top w:val="none" w:sz="0" w:space="0" w:color="auto"/>
        <w:left w:val="none" w:sz="0" w:space="0" w:color="auto"/>
        <w:bottom w:val="none" w:sz="0" w:space="0" w:color="auto"/>
        <w:right w:val="none" w:sz="0" w:space="0" w:color="auto"/>
      </w:divBdr>
    </w:div>
    <w:div w:id="403376778">
      <w:bodyDiv w:val="1"/>
      <w:marLeft w:val="0"/>
      <w:marRight w:val="0"/>
      <w:marTop w:val="0"/>
      <w:marBottom w:val="0"/>
      <w:divBdr>
        <w:top w:val="none" w:sz="0" w:space="0" w:color="auto"/>
        <w:left w:val="none" w:sz="0" w:space="0" w:color="auto"/>
        <w:bottom w:val="none" w:sz="0" w:space="0" w:color="auto"/>
        <w:right w:val="none" w:sz="0" w:space="0" w:color="auto"/>
      </w:divBdr>
    </w:div>
    <w:div w:id="519394061">
      <w:bodyDiv w:val="1"/>
      <w:marLeft w:val="0"/>
      <w:marRight w:val="0"/>
      <w:marTop w:val="0"/>
      <w:marBottom w:val="0"/>
      <w:divBdr>
        <w:top w:val="none" w:sz="0" w:space="0" w:color="auto"/>
        <w:left w:val="none" w:sz="0" w:space="0" w:color="auto"/>
        <w:bottom w:val="none" w:sz="0" w:space="0" w:color="auto"/>
        <w:right w:val="none" w:sz="0" w:space="0" w:color="auto"/>
      </w:divBdr>
    </w:div>
    <w:div w:id="661080536">
      <w:bodyDiv w:val="1"/>
      <w:marLeft w:val="0"/>
      <w:marRight w:val="0"/>
      <w:marTop w:val="0"/>
      <w:marBottom w:val="0"/>
      <w:divBdr>
        <w:top w:val="none" w:sz="0" w:space="0" w:color="auto"/>
        <w:left w:val="none" w:sz="0" w:space="0" w:color="auto"/>
        <w:bottom w:val="none" w:sz="0" w:space="0" w:color="auto"/>
        <w:right w:val="none" w:sz="0" w:space="0" w:color="auto"/>
      </w:divBdr>
    </w:div>
    <w:div w:id="1068191173">
      <w:bodyDiv w:val="1"/>
      <w:marLeft w:val="0"/>
      <w:marRight w:val="0"/>
      <w:marTop w:val="0"/>
      <w:marBottom w:val="0"/>
      <w:divBdr>
        <w:top w:val="none" w:sz="0" w:space="0" w:color="auto"/>
        <w:left w:val="none" w:sz="0" w:space="0" w:color="auto"/>
        <w:bottom w:val="none" w:sz="0" w:space="0" w:color="auto"/>
        <w:right w:val="none" w:sz="0" w:space="0" w:color="auto"/>
      </w:divBdr>
    </w:div>
    <w:div w:id="1095051691">
      <w:bodyDiv w:val="1"/>
      <w:marLeft w:val="0"/>
      <w:marRight w:val="0"/>
      <w:marTop w:val="0"/>
      <w:marBottom w:val="0"/>
      <w:divBdr>
        <w:top w:val="none" w:sz="0" w:space="0" w:color="auto"/>
        <w:left w:val="none" w:sz="0" w:space="0" w:color="auto"/>
        <w:bottom w:val="none" w:sz="0" w:space="0" w:color="auto"/>
        <w:right w:val="none" w:sz="0" w:space="0" w:color="auto"/>
      </w:divBdr>
    </w:div>
    <w:div w:id="1257247573">
      <w:bodyDiv w:val="1"/>
      <w:marLeft w:val="0"/>
      <w:marRight w:val="0"/>
      <w:marTop w:val="0"/>
      <w:marBottom w:val="0"/>
      <w:divBdr>
        <w:top w:val="none" w:sz="0" w:space="0" w:color="auto"/>
        <w:left w:val="none" w:sz="0" w:space="0" w:color="auto"/>
        <w:bottom w:val="none" w:sz="0" w:space="0" w:color="auto"/>
        <w:right w:val="none" w:sz="0" w:space="0" w:color="auto"/>
      </w:divBdr>
    </w:div>
    <w:div w:id="1514218965">
      <w:bodyDiv w:val="1"/>
      <w:marLeft w:val="0"/>
      <w:marRight w:val="0"/>
      <w:marTop w:val="0"/>
      <w:marBottom w:val="0"/>
      <w:divBdr>
        <w:top w:val="none" w:sz="0" w:space="0" w:color="auto"/>
        <w:left w:val="none" w:sz="0" w:space="0" w:color="auto"/>
        <w:bottom w:val="none" w:sz="0" w:space="0" w:color="auto"/>
        <w:right w:val="none" w:sz="0" w:space="0" w:color="auto"/>
      </w:divBdr>
    </w:div>
    <w:div w:id="154398264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90863203">
      <w:bodyDiv w:val="1"/>
      <w:marLeft w:val="0"/>
      <w:marRight w:val="0"/>
      <w:marTop w:val="0"/>
      <w:marBottom w:val="0"/>
      <w:divBdr>
        <w:top w:val="none" w:sz="0" w:space="0" w:color="auto"/>
        <w:left w:val="none" w:sz="0" w:space="0" w:color="auto"/>
        <w:bottom w:val="none" w:sz="0" w:space="0" w:color="auto"/>
        <w:right w:val="none" w:sz="0" w:space="0" w:color="auto"/>
      </w:divBdr>
    </w:div>
    <w:div w:id="2067757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10</Pages>
  <Words>2902</Words>
  <Characters>16172</Characters>
  <Application>Microsoft Office Word</Application>
  <DocSecurity>0</DocSecurity>
  <Lines>134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62</cp:revision>
  <cp:lastPrinted>1899-12-31T23:00:00Z</cp:lastPrinted>
  <dcterms:created xsi:type="dcterms:W3CDTF">2020-02-03T08:32:00Z</dcterms:created>
  <dcterms:modified xsi:type="dcterms:W3CDTF">2023-11-01T18:00:00Z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